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0CA" w:rsidRPr="00ED72A8" w:rsidRDefault="006110CA" w:rsidP="00ED72A8">
      <w:pPr>
        <w:spacing w:line="360" w:lineRule="auto"/>
        <w:rPr>
          <w:sz w:val="14"/>
          <w:szCs w:val="14"/>
        </w:rPr>
      </w:pPr>
      <w:bookmarkStart w:id="0" w:name="_GoBack"/>
      <w:bookmarkEnd w:id="0"/>
    </w:p>
    <w:p w:rsidR="006110CA" w:rsidRPr="00ED72A8" w:rsidRDefault="004F0BBE" w:rsidP="00ED72A8">
      <w:pPr>
        <w:spacing w:line="360" w:lineRule="auto"/>
        <w:jc w:val="center"/>
        <w:rPr>
          <w:b/>
          <w:sz w:val="14"/>
          <w:szCs w:val="14"/>
        </w:rPr>
      </w:pPr>
      <w:r w:rsidRPr="00ED72A8">
        <w:rPr>
          <w:noProof/>
          <w:sz w:val="14"/>
          <w:szCs w:val="14"/>
        </w:rPr>
        <w:drawing>
          <wp:anchor distT="0" distB="0" distL="114300" distR="114300" simplePos="0" relativeHeight="251656704" behindDoc="0" locked="0" layoutInCell="1" allowOverlap="1">
            <wp:simplePos x="0" y="0"/>
            <wp:positionH relativeFrom="margin">
              <wp:posOffset>66675</wp:posOffset>
            </wp:positionH>
            <wp:positionV relativeFrom="margin">
              <wp:posOffset>-371475</wp:posOffset>
            </wp:positionV>
            <wp:extent cx="971550" cy="1090930"/>
            <wp:effectExtent l="0" t="0" r="0" b="0"/>
            <wp:wrapSquare wrapText="bothSides"/>
            <wp:docPr id="4" name="Picture 4" descr="North Georgia Veteran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th Georgia Veterans BANN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1090930"/>
                    </a:xfrm>
                    <a:prstGeom prst="rect">
                      <a:avLst/>
                    </a:prstGeom>
                    <a:noFill/>
                    <a:ln>
                      <a:noFill/>
                    </a:ln>
                  </pic:spPr>
                </pic:pic>
              </a:graphicData>
            </a:graphic>
            <wp14:sizeRelH relativeFrom="page">
              <wp14:pctWidth>0</wp14:pctWidth>
            </wp14:sizeRelH>
            <wp14:sizeRelV relativeFrom="page">
              <wp14:pctHeight>0</wp14:pctHeight>
            </wp14:sizeRelV>
          </wp:anchor>
        </w:drawing>
      </w:r>
      <w:r w:rsidR="006110CA" w:rsidRPr="00ED72A8">
        <w:rPr>
          <w:b/>
          <w:sz w:val="14"/>
          <w:szCs w:val="14"/>
        </w:rPr>
        <w:t>North Georgia Veterans Memorial Service</w:t>
      </w:r>
    </w:p>
    <w:p w:rsidR="006110CA" w:rsidRPr="00ED72A8" w:rsidRDefault="006110CA" w:rsidP="00ED72A8">
      <w:pPr>
        <w:spacing w:line="360" w:lineRule="auto"/>
        <w:rPr>
          <w:sz w:val="14"/>
          <w:szCs w:val="14"/>
        </w:rPr>
      </w:pPr>
    </w:p>
    <w:p w:rsidR="006110CA" w:rsidRPr="00ED72A8" w:rsidRDefault="006110CA" w:rsidP="00ED72A8">
      <w:pPr>
        <w:spacing w:line="360" w:lineRule="auto"/>
        <w:rPr>
          <w:sz w:val="14"/>
          <w:szCs w:val="14"/>
        </w:rPr>
      </w:pPr>
    </w:p>
    <w:p w:rsidR="006110CA" w:rsidRPr="00ED72A8" w:rsidRDefault="006110CA" w:rsidP="00ED72A8">
      <w:pPr>
        <w:spacing w:line="360" w:lineRule="auto"/>
        <w:rPr>
          <w:sz w:val="14"/>
          <w:szCs w:val="14"/>
        </w:rPr>
      </w:pPr>
    </w:p>
    <w:p w:rsidR="006110CA" w:rsidRPr="00ED72A8" w:rsidRDefault="006110CA" w:rsidP="00ED72A8">
      <w:pPr>
        <w:spacing w:line="360" w:lineRule="auto"/>
        <w:rPr>
          <w:sz w:val="14"/>
          <w:szCs w:val="14"/>
        </w:rPr>
      </w:pPr>
    </w:p>
    <w:p w:rsidR="006110CA" w:rsidRPr="00ED72A8" w:rsidRDefault="006110CA" w:rsidP="00ED72A8">
      <w:pPr>
        <w:spacing w:line="360" w:lineRule="auto"/>
        <w:jc w:val="center"/>
        <w:rPr>
          <w:sz w:val="14"/>
          <w:szCs w:val="14"/>
        </w:rPr>
      </w:pPr>
      <w:r w:rsidRPr="00ED72A8">
        <w:rPr>
          <w:sz w:val="14"/>
          <w:szCs w:val="14"/>
        </w:rPr>
        <w:t xml:space="preserve">Outline for a </w:t>
      </w:r>
      <w:r w:rsidR="00D50392" w:rsidRPr="00ED72A8">
        <w:rPr>
          <w:sz w:val="14"/>
          <w:szCs w:val="14"/>
        </w:rPr>
        <w:t xml:space="preserve">family </w:t>
      </w:r>
      <w:r w:rsidRPr="00ED72A8">
        <w:rPr>
          <w:sz w:val="14"/>
          <w:szCs w:val="14"/>
        </w:rPr>
        <w:t>to recognize</w:t>
      </w:r>
      <w:r w:rsidR="00D50392" w:rsidRPr="00ED72A8">
        <w:rPr>
          <w:sz w:val="14"/>
          <w:szCs w:val="14"/>
        </w:rPr>
        <w:t xml:space="preserve"> the</w:t>
      </w:r>
      <w:r w:rsidRPr="00ED72A8">
        <w:rPr>
          <w:sz w:val="14"/>
          <w:szCs w:val="14"/>
        </w:rPr>
        <w:t xml:space="preserve"> military service</w:t>
      </w:r>
      <w:r w:rsidR="00D50392" w:rsidRPr="00ED72A8">
        <w:rPr>
          <w:sz w:val="14"/>
          <w:szCs w:val="14"/>
        </w:rPr>
        <w:t xml:space="preserve"> </w:t>
      </w:r>
      <w:r w:rsidR="00D50392" w:rsidRPr="00ED72A8">
        <w:rPr>
          <w:sz w:val="14"/>
          <w:szCs w:val="14"/>
        </w:rPr>
        <w:br/>
        <w:t>at a Memorial or Funeral Service</w:t>
      </w:r>
    </w:p>
    <w:p w:rsidR="00D50392" w:rsidRPr="00ED72A8" w:rsidRDefault="00D50392" w:rsidP="00ED72A8">
      <w:pPr>
        <w:spacing w:line="360" w:lineRule="auto"/>
        <w:jc w:val="center"/>
        <w:rPr>
          <w:sz w:val="14"/>
          <w:szCs w:val="14"/>
        </w:rPr>
      </w:pPr>
    </w:p>
    <w:p w:rsidR="00D50392" w:rsidRPr="00ED72A8" w:rsidRDefault="00D50392" w:rsidP="00ED72A8">
      <w:pPr>
        <w:spacing w:line="360" w:lineRule="auto"/>
        <w:jc w:val="center"/>
        <w:rPr>
          <w:sz w:val="14"/>
          <w:szCs w:val="14"/>
        </w:rPr>
      </w:pPr>
    </w:p>
    <w:p w:rsidR="00D50392" w:rsidRPr="00ED72A8" w:rsidRDefault="00D50392" w:rsidP="00ED72A8">
      <w:pPr>
        <w:spacing w:line="360" w:lineRule="auto"/>
        <w:jc w:val="center"/>
        <w:rPr>
          <w:sz w:val="14"/>
          <w:szCs w:val="14"/>
        </w:rPr>
      </w:pPr>
    </w:p>
    <w:p w:rsidR="00D50392" w:rsidRPr="00ED72A8" w:rsidRDefault="00D50392" w:rsidP="00ED72A8">
      <w:pPr>
        <w:spacing w:line="360" w:lineRule="auto"/>
        <w:jc w:val="center"/>
        <w:rPr>
          <w:sz w:val="14"/>
          <w:szCs w:val="14"/>
        </w:rPr>
      </w:pPr>
    </w:p>
    <w:p w:rsidR="00D50392" w:rsidRPr="00ED72A8" w:rsidRDefault="00D50392" w:rsidP="00ED72A8">
      <w:pPr>
        <w:spacing w:line="360" w:lineRule="auto"/>
        <w:jc w:val="center"/>
        <w:rPr>
          <w:sz w:val="14"/>
          <w:szCs w:val="14"/>
        </w:rPr>
      </w:pPr>
    </w:p>
    <w:p w:rsidR="00D50392" w:rsidRPr="00ED72A8" w:rsidRDefault="00D50392" w:rsidP="00ED72A8">
      <w:pPr>
        <w:spacing w:line="360" w:lineRule="auto"/>
        <w:jc w:val="center"/>
        <w:rPr>
          <w:sz w:val="14"/>
          <w:szCs w:val="14"/>
        </w:rPr>
      </w:pPr>
    </w:p>
    <w:p w:rsidR="00C64CAF" w:rsidRPr="00ED72A8" w:rsidRDefault="00D50392" w:rsidP="00ED72A8">
      <w:pPr>
        <w:spacing w:line="360" w:lineRule="auto"/>
        <w:jc w:val="center"/>
        <w:rPr>
          <w:sz w:val="14"/>
          <w:szCs w:val="14"/>
        </w:rPr>
      </w:pPr>
      <w:r w:rsidRPr="00ED72A8">
        <w:rPr>
          <w:sz w:val="14"/>
          <w:szCs w:val="14"/>
        </w:rPr>
        <w:t>Prepared by the</w:t>
      </w:r>
      <w:r w:rsidRPr="00ED72A8">
        <w:rPr>
          <w:sz w:val="14"/>
          <w:szCs w:val="14"/>
        </w:rPr>
        <w:br/>
        <w:t>North Georgia Veterans</w:t>
      </w:r>
    </w:p>
    <w:p w:rsidR="006110CA" w:rsidRPr="00ED72A8" w:rsidRDefault="00C64CAF" w:rsidP="00ED72A8">
      <w:pPr>
        <w:spacing w:line="360" w:lineRule="auto"/>
        <w:jc w:val="center"/>
        <w:rPr>
          <w:b/>
          <w:sz w:val="14"/>
          <w:szCs w:val="14"/>
        </w:rPr>
      </w:pPr>
      <w:r w:rsidRPr="00ED72A8">
        <w:rPr>
          <w:sz w:val="14"/>
          <w:szCs w:val="14"/>
        </w:rPr>
        <w:br w:type="page"/>
      </w:r>
      <w:r w:rsidR="004F0BBE" w:rsidRPr="00ED72A8">
        <w:rPr>
          <w:b/>
          <w:noProof/>
          <w:sz w:val="14"/>
          <w:szCs w:val="14"/>
        </w:rPr>
        <w:lastRenderedPageBreak/>
        <w:drawing>
          <wp:anchor distT="0" distB="0" distL="114300" distR="114300" simplePos="0" relativeHeight="251657728" behindDoc="0" locked="0" layoutInCell="1" allowOverlap="1">
            <wp:simplePos x="0" y="0"/>
            <wp:positionH relativeFrom="margin">
              <wp:posOffset>66675</wp:posOffset>
            </wp:positionH>
            <wp:positionV relativeFrom="margin">
              <wp:posOffset>-371475</wp:posOffset>
            </wp:positionV>
            <wp:extent cx="971550" cy="1090930"/>
            <wp:effectExtent l="0" t="0" r="0" b="0"/>
            <wp:wrapSquare wrapText="bothSides"/>
            <wp:docPr id="5" name="Picture 5" descr="North Georgia Veteran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rth Georgia Veterans BANN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1090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72A8">
        <w:rPr>
          <w:b/>
          <w:sz w:val="14"/>
          <w:szCs w:val="14"/>
        </w:rPr>
        <w:t>No</w:t>
      </w:r>
      <w:r w:rsidR="006110CA" w:rsidRPr="00ED72A8">
        <w:rPr>
          <w:b/>
          <w:sz w:val="14"/>
          <w:szCs w:val="14"/>
        </w:rPr>
        <w:t>rth Georgia Veterans Memorial Service</w:t>
      </w:r>
    </w:p>
    <w:p w:rsidR="006110CA" w:rsidRPr="00ED72A8" w:rsidRDefault="006110CA" w:rsidP="00ED72A8">
      <w:pPr>
        <w:spacing w:line="360" w:lineRule="auto"/>
        <w:jc w:val="center"/>
        <w:rPr>
          <w:sz w:val="14"/>
          <w:szCs w:val="14"/>
        </w:rPr>
      </w:pPr>
    </w:p>
    <w:p w:rsidR="006110CA" w:rsidRPr="00ED72A8" w:rsidRDefault="006110CA" w:rsidP="00ED72A8">
      <w:pPr>
        <w:spacing w:line="360" w:lineRule="auto"/>
        <w:jc w:val="center"/>
        <w:rPr>
          <w:sz w:val="14"/>
          <w:szCs w:val="14"/>
        </w:rPr>
      </w:pPr>
    </w:p>
    <w:p w:rsidR="006110CA" w:rsidRPr="00ED72A8" w:rsidRDefault="006110CA" w:rsidP="00ED72A8">
      <w:pPr>
        <w:spacing w:line="360" w:lineRule="auto"/>
        <w:rPr>
          <w:sz w:val="14"/>
          <w:szCs w:val="14"/>
        </w:rPr>
      </w:pPr>
      <w:r w:rsidRPr="00ED72A8">
        <w:rPr>
          <w:b/>
          <w:sz w:val="14"/>
          <w:szCs w:val="14"/>
        </w:rPr>
        <w:t>Purpose:</w:t>
      </w:r>
      <w:r w:rsidRPr="00ED72A8">
        <w:rPr>
          <w:sz w:val="14"/>
          <w:szCs w:val="14"/>
        </w:rPr>
        <w:tab/>
        <w:t xml:space="preserve">To provide the family with a means of recognizing a deceased family member’s military service </w:t>
      </w:r>
      <w:r w:rsidR="00D50392" w:rsidRPr="00ED72A8">
        <w:rPr>
          <w:sz w:val="14"/>
          <w:szCs w:val="14"/>
        </w:rPr>
        <w:t>at the conclusion of</w:t>
      </w:r>
      <w:r w:rsidRPr="00ED72A8">
        <w:rPr>
          <w:sz w:val="14"/>
          <w:szCs w:val="14"/>
        </w:rPr>
        <w:t xml:space="preserve"> a memorial or funeral service.</w:t>
      </w:r>
    </w:p>
    <w:p w:rsidR="006110CA" w:rsidRPr="00ED72A8" w:rsidRDefault="006110CA" w:rsidP="00ED72A8">
      <w:pPr>
        <w:spacing w:line="360" w:lineRule="auto"/>
        <w:rPr>
          <w:sz w:val="14"/>
          <w:szCs w:val="14"/>
        </w:rPr>
      </w:pPr>
      <w:r w:rsidRPr="00ED72A8">
        <w:rPr>
          <w:b/>
          <w:sz w:val="14"/>
          <w:szCs w:val="14"/>
        </w:rPr>
        <w:t>Who:</w:t>
      </w:r>
      <w:r w:rsidRPr="00ED72A8">
        <w:rPr>
          <w:b/>
          <w:sz w:val="14"/>
          <w:szCs w:val="14"/>
        </w:rPr>
        <w:tab/>
      </w:r>
      <w:r w:rsidRPr="00ED72A8">
        <w:rPr>
          <w:sz w:val="14"/>
          <w:szCs w:val="14"/>
        </w:rPr>
        <w:tab/>
        <w:t xml:space="preserve">To properly execute this </w:t>
      </w:r>
      <w:r w:rsidR="00D50392" w:rsidRPr="00ED72A8">
        <w:rPr>
          <w:sz w:val="14"/>
          <w:szCs w:val="14"/>
        </w:rPr>
        <w:t>program</w:t>
      </w:r>
      <w:r w:rsidRPr="00ED72A8">
        <w:rPr>
          <w:sz w:val="14"/>
          <w:szCs w:val="14"/>
        </w:rPr>
        <w:t xml:space="preserve"> you should have six NGV veterans, in uniform, wearing authorized medals.</w:t>
      </w:r>
    </w:p>
    <w:p w:rsidR="006110CA" w:rsidRPr="00ED72A8" w:rsidRDefault="006110CA" w:rsidP="00ED72A8">
      <w:pPr>
        <w:spacing w:line="360" w:lineRule="auto"/>
        <w:rPr>
          <w:sz w:val="14"/>
          <w:szCs w:val="14"/>
        </w:rPr>
      </w:pPr>
      <w:r w:rsidRPr="00ED72A8">
        <w:rPr>
          <w:b/>
          <w:sz w:val="14"/>
          <w:szCs w:val="14"/>
        </w:rPr>
        <w:t>When:</w:t>
      </w:r>
      <w:r w:rsidRPr="00ED72A8">
        <w:rPr>
          <w:b/>
          <w:sz w:val="14"/>
          <w:szCs w:val="14"/>
        </w:rPr>
        <w:tab/>
      </w:r>
      <w:r w:rsidRPr="00ED72A8">
        <w:rPr>
          <w:sz w:val="14"/>
          <w:szCs w:val="14"/>
        </w:rPr>
        <w:t>This program is designed to be implemented after the</w:t>
      </w:r>
      <w:r w:rsidR="00D50392" w:rsidRPr="00ED72A8">
        <w:rPr>
          <w:sz w:val="14"/>
          <w:szCs w:val="14"/>
        </w:rPr>
        <w:t xml:space="preserve"> </w:t>
      </w:r>
      <w:r w:rsidR="00FA5E43" w:rsidRPr="00ED72A8">
        <w:rPr>
          <w:sz w:val="14"/>
          <w:szCs w:val="14"/>
        </w:rPr>
        <w:t xml:space="preserve">conclusion </w:t>
      </w:r>
      <w:r w:rsidR="00D50392" w:rsidRPr="00ED72A8">
        <w:rPr>
          <w:sz w:val="14"/>
          <w:szCs w:val="14"/>
        </w:rPr>
        <w:t>of a</w:t>
      </w:r>
      <w:r w:rsidRPr="00ED72A8">
        <w:rPr>
          <w:sz w:val="14"/>
          <w:szCs w:val="14"/>
        </w:rPr>
        <w:t xml:space="preserve"> memorial or funeral service.  </w:t>
      </w:r>
      <w:r w:rsidR="00D50392" w:rsidRPr="00ED72A8">
        <w:rPr>
          <w:sz w:val="14"/>
          <w:szCs w:val="14"/>
        </w:rPr>
        <w:t>At that time t</w:t>
      </w:r>
      <w:r w:rsidRPr="00ED72A8">
        <w:rPr>
          <w:sz w:val="14"/>
          <w:szCs w:val="14"/>
        </w:rPr>
        <w:t>he official would say to the congregation “at this time we want to recognize (name of deceased) military service.”</w:t>
      </w:r>
    </w:p>
    <w:p w:rsidR="00A4793B" w:rsidRPr="00ED72A8" w:rsidRDefault="006110CA" w:rsidP="00ED72A8">
      <w:pPr>
        <w:spacing w:line="360" w:lineRule="auto"/>
        <w:rPr>
          <w:sz w:val="14"/>
          <w:szCs w:val="14"/>
        </w:rPr>
      </w:pPr>
      <w:r w:rsidRPr="00ED72A8">
        <w:rPr>
          <w:b/>
          <w:sz w:val="14"/>
          <w:szCs w:val="14"/>
        </w:rPr>
        <w:t>How:</w:t>
      </w:r>
      <w:r w:rsidRPr="00ED72A8">
        <w:rPr>
          <w:sz w:val="14"/>
          <w:szCs w:val="14"/>
        </w:rPr>
        <w:tab/>
      </w:r>
      <w:r w:rsidRPr="00ED72A8">
        <w:rPr>
          <w:sz w:val="14"/>
          <w:szCs w:val="14"/>
        </w:rPr>
        <w:tab/>
        <w:t>The six NGV members will serve as ushers during the period prior to the memorial or funeral service helping seat those attending.  Two should hand out programs at the front entrance; two should be stationed in the main aisle to help direct seating from the front to the rear</w:t>
      </w:r>
      <w:r w:rsidR="00A4793B" w:rsidRPr="00ED72A8">
        <w:rPr>
          <w:sz w:val="14"/>
          <w:szCs w:val="14"/>
        </w:rPr>
        <w:t>; two should help seat people in other areas (side or balcony).</w:t>
      </w:r>
    </w:p>
    <w:p w:rsidR="00A4793B" w:rsidRPr="00ED72A8" w:rsidRDefault="00D50392" w:rsidP="00ED72A8">
      <w:pPr>
        <w:spacing w:line="360" w:lineRule="auto"/>
        <w:rPr>
          <w:sz w:val="14"/>
          <w:szCs w:val="14"/>
        </w:rPr>
      </w:pPr>
      <w:r w:rsidRPr="00ED72A8">
        <w:rPr>
          <w:sz w:val="14"/>
          <w:szCs w:val="14"/>
        </w:rPr>
        <w:t>Just p</w:t>
      </w:r>
      <w:r w:rsidR="00A4793B" w:rsidRPr="00ED72A8">
        <w:rPr>
          <w:sz w:val="14"/>
          <w:szCs w:val="14"/>
        </w:rPr>
        <w:t>rior to the entry of the family, all NGV members should take their position on one side of the main entry aisle, facing the aisle standing at attention.  As the family passes, each NGV member will execute a left face (facing the front) and remain standing until the family is seated.  At that time the NGV members will walk forward and take their place seated behind the family.</w:t>
      </w:r>
    </w:p>
    <w:p w:rsidR="00A4793B" w:rsidRPr="00ED72A8" w:rsidRDefault="00A4793B" w:rsidP="00ED72A8">
      <w:pPr>
        <w:spacing w:line="360" w:lineRule="auto"/>
        <w:rPr>
          <w:sz w:val="14"/>
          <w:szCs w:val="14"/>
        </w:rPr>
      </w:pPr>
      <w:r w:rsidRPr="00ED72A8">
        <w:rPr>
          <w:sz w:val="14"/>
          <w:szCs w:val="14"/>
        </w:rPr>
        <w:t xml:space="preserve">At the appropriate time, </w:t>
      </w:r>
      <w:r w:rsidR="00D50392" w:rsidRPr="00ED72A8">
        <w:rPr>
          <w:sz w:val="14"/>
          <w:szCs w:val="14"/>
        </w:rPr>
        <w:t>at</w:t>
      </w:r>
      <w:r w:rsidRPr="00ED72A8">
        <w:rPr>
          <w:sz w:val="14"/>
          <w:szCs w:val="14"/>
        </w:rPr>
        <w:t xml:space="preserve"> the </w:t>
      </w:r>
      <w:r w:rsidR="00D50392" w:rsidRPr="00ED72A8">
        <w:rPr>
          <w:sz w:val="14"/>
          <w:szCs w:val="14"/>
        </w:rPr>
        <w:t xml:space="preserve">conclusion of the </w:t>
      </w:r>
      <w:r w:rsidRPr="00ED72A8">
        <w:rPr>
          <w:sz w:val="14"/>
          <w:szCs w:val="14"/>
        </w:rPr>
        <w:t>service and the official says “at this time we want to recognize (name of deceased) military service.”  The designated NGV member will move to the front of the audience and read the NGV recognition program</w:t>
      </w:r>
      <w:r w:rsidR="00581489" w:rsidRPr="00ED72A8">
        <w:rPr>
          <w:sz w:val="14"/>
          <w:szCs w:val="14"/>
        </w:rPr>
        <w:t xml:space="preserve"> after the other NGV members are in place along the main aisle</w:t>
      </w:r>
      <w:r w:rsidRPr="00ED72A8">
        <w:rPr>
          <w:sz w:val="14"/>
          <w:szCs w:val="14"/>
        </w:rPr>
        <w:t xml:space="preserve">.  </w:t>
      </w:r>
      <w:r w:rsidR="00581489" w:rsidRPr="00ED72A8">
        <w:rPr>
          <w:sz w:val="14"/>
          <w:szCs w:val="14"/>
        </w:rPr>
        <w:t>When</w:t>
      </w:r>
      <w:r w:rsidRPr="00ED72A8">
        <w:rPr>
          <w:sz w:val="14"/>
          <w:szCs w:val="14"/>
        </w:rPr>
        <w:t xml:space="preserve"> the designated NGV member moves to the front of the audience the remaining five NGV members </w:t>
      </w:r>
      <w:r w:rsidR="00581489" w:rsidRPr="00ED72A8">
        <w:rPr>
          <w:sz w:val="14"/>
          <w:szCs w:val="14"/>
        </w:rPr>
        <w:t>move to</w:t>
      </w:r>
      <w:r w:rsidRPr="00ED72A8">
        <w:rPr>
          <w:sz w:val="14"/>
          <w:szCs w:val="14"/>
        </w:rPr>
        <w:t xml:space="preserve"> their positions along the main aisle, facing the front.  When the program is complete and the family members have departed the NGV members on the main aisle will do an about face and depart through the front entrance.</w:t>
      </w:r>
    </w:p>
    <w:p w:rsidR="00C64CAF" w:rsidRPr="00ED72A8" w:rsidRDefault="00C64CAF" w:rsidP="00ED72A8">
      <w:pPr>
        <w:spacing w:line="360" w:lineRule="auto"/>
        <w:jc w:val="center"/>
        <w:rPr>
          <w:b/>
          <w:sz w:val="14"/>
          <w:szCs w:val="14"/>
        </w:rPr>
      </w:pPr>
      <w:r w:rsidRPr="00ED72A8">
        <w:rPr>
          <w:sz w:val="14"/>
          <w:szCs w:val="14"/>
        </w:rPr>
        <w:br w:type="page"/>
      </w:r>
      <w:r w:rsidR="004F0BBE" w:rsidRPr="00ED72A8">
        <w:rPr>
          <w:noProof/>
          <w:sz w:val="14"/>
          <w:szCs w:val="14"/>
        </w:rPr>
        <w:lastRenderedPageBreak/>
        <w:drawing>
          <wp:anchor distT="0" distB="0" distL="114300" distR="114300" simplePos="0" relativeHeight="251658752" behindDoc="0" locked="0" layoutInCell="1" allowOverlap="1">
            <wp:simplePos x="0" y="0"/>
            <wp:positionH relativeFrom="margin">
              <wp:posOffset>66675</wp:posOffset>
            </wp:positionH>
            <wp:positionV relativeFrom="margin">
              <wp:posOffset>-371475</wp:posOffset>
            </wp:positionV>
            <wp:extent cx="971550" cy="1090930"/>
            <wp:effectExtent l="0" t="0" r="0" b="0"/>
            <wp:wrapSquare wrapText="bothSides"/>
            <wp:docPr id="7" name="Picture 7" descr="North Georgia Veteran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rth Georgia Veterans BANN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1090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72A8">
        <w:rPr>
          <w:b/>
          <w:sz w:val="14"/>
          <w:szCs w:val="14"/>
        </w:rPr>
        <w:t>North Georgia Veterans Memorial Service</w:t>
      </w:r>
    </w:p>
    <w:p w:rsidR="00C64CAF" w:rsidRPr="00ED72A8" w:rsidRDefault="00C64CAF" w:rsidP="00ED72A8">
      <w:pPr>
        <w:spacing w:line="360" w:lineRule="auto"/>
        <w:rPr>
          <w:sz w:val="14"/>
          <w:szCs w:val="14"/>
        </w:rPr>
      </w:pPr>
    </w:p>
    <w:p w:rsidR="00C64CAF" w:rsidRPr="00ED72A8" w:rsidRDefault="00C64CAF" w:rsidP="00ED72A8">
      <w:pPr>
        <w:spacing w:line="360" w:lineRule="auto"/>
        <w:rPr>
          <w:sz w:val="14"/>
          <w:szCs w:val="14"/>
        </w:rPr>
      </w:pPr>
      <w:r w:rsidRPr="00ED72A8">
        <w:rPr>
          <w:sz w:val="14"/>
          <w:szCs w:val="14"/>
        </w:rPr>
        <w:t xml:space="preserve">We are gathered today to recognize the service of </w:t>
      </w:r>
      <w:r w:rsidRPr="00ED72A8">
        <w:rPr>
          <w:color w:val="FF0000"/>
          <w:sz w:val="14"/>
          <w:szCs w:val="14"/>
        </w:rPr>
        <w:t>Captain Joseph Smith. United States Army</w:t>
      </w:r>
      <w:r w:rsidRPr="00ED72A8">
        <w:rPr>
          <w:sz w:val="14"/>
          <w:szCs w:val="14"/>
        </w:rPr>
        <w:t xml:space="preserve">, who entered active military service in </w:t>
      </w:r>
      <w:r w:rsidRPr="00ED72A8">
        <w:rPr>
          <w:color w:val="FF0000"/>
          <w:sz w:val="14"/>
          <w:szCs w:val="14"/>
        </w:rPr>
        <w:t>February, 1965</w:t>
      </w:r>
      <w:r w:rsidRPr="00ED72A8">
        <w:rPr>
          <w:sz w:val="14"/>
          <w:szCs w:val="14"/>
        </w:rPr>
        <w:t>, when he swore an oath to defend and uphold the constitution of the United States of America.</w:t>
      </w:r>
    </w:p>
    <w:p w:rsidR="00C64CAF" w:rsidRPr="00ED72A8" w:rsidRDefault="00C64CAF" w:rsidP="00ED72A8">
      <w:pPr>
        <w:spacing w:line="360" w:lineRule="auto"/>
        <w:rPr>
          <w:sz w:val="14"/>
          <w:szCs w:val="14"/>
        </w:rPr>
      </w:pPr>
      <w:r w:rsidRPr="00ED72A8">
        <w:rPr>
          <w:color w:val="FF0000"/>
          <w:sz w:val="14"/>
          <w:szCs w:val="14"/>
        </w:rPr>
        <w:t>Captain Sm</w:t>
      </w:r>
      <w:r w:rsidR="0095480B" w:rsidRPr="00ED72A8">
        <w:rPr>
          <w:color w:val="FF0000"/>
          <w:sz w:val="14"/>
          <w:szCs w:val="14"/>
        </w:rPr>
        <w:t>i</w:t>
      </w:r>
      <w:r w:rsidRPr="00ED72A8">
        <w:rPr>
          <w:color w:val="FF0000"/>
          <w:sz w:val="14"/>
          <w:szCs w:val="14"/>
        </w:rPr>
        <w:t>th</w:t>
      </w:r>
      <w:r w:rsidRPr="00ED72A8">
        <w:rPr>
          <w:sz w:val="14"/>
          <w:szCs w:val="14"/>
        </w:rPr>
        <w:t xml:space="preserve"> is part of the brotherhood of arms that have and continue to serve in this Country’s Armed Forces.</w:t>
      </w:r>
    </w:p>
    <w:p w:rsidR="00C64CAF" w:rsidRPr="00ED72A8" w:rsidRDefault="00C64CAF" w:rsidP="00ED72A8">
      <w:pPr>
        <w:pStyle w:val="ListParagraph"/>
        <w:numPr>
          <w:ilvl w:val="0"/>
          <w:numId w:val="3"/>
        </w:numPr>
        <w:spacing w:line="360" w:lineRule="auto"/>
        <w:rPr>
          <w:sz w:val="14"/>
          <w:szCs w:val="14"/>
        </w:rPr>
      </w:pPr>
      <w:r w:rsidRPr="00ED72A8">
        <w:rPr>
          <w:sz w:val="14"/>
          <w:szCs w:val="14"/>
        </w:rPr>
        <w:t xml:space="preserve">You stood watch </w:t>
      </w:r>
      <w:r w:rsidRPr="00ED72A8">
        <w:rPr>
          <w:color w:val="FF0000"/>
          <w:sz w:val="14"/>
          <w:szCs w:val="14"/>
        </w:rPr>
        <w:t>in the jungles of Vietnam</w:t>
      </w:r>
    </w:p>
    <w:p w:rsidR="00C64CAF" w:rsidRPr="00ED72A8" w:rsidRDefault="00C64CAF" w:rsidP="00ED72A8">
      <w:pPr>
        <w:pStyle w:val="ListParagraph"/>
        <w:numPr>
          <w:ilvl w:val="0"/>
          <w:numId w:val="3"/>
        </w:numPr>
        <w:spacing w:line="360" w:lineRule="auto"/>
        <w:rPr>
          <w:sz w:val="14"/>
          <w:szCs w:val="14"/>
        </w:rPr>
      </w:pPr>
      <w:r w:rsidRPr="00ED72A8">
        <w:rPr>
          <w:sz w:val="14"/>
          <w:szCs w:val="14"/>
        </w:rPr>
        <w:t xml:space="preserve">You stood watch </w:t>
      </w:r>
      <w:r w:rsidRPr="00ED72A8">
        <w:rPr>
          <w:color w:val="FF0000"/>
          <w:sz w:val="14"/>
          <w:szCs w:val="14"/>
        </w:rPr>
        <w:t>as a husband</w:t>
      </w:r>
    </w:p>
    <w:p w:rsidR="00C64CAF" w:rsidRPr="00ED72A8" w:rsidRDefault="00C64CAF" w:rsidP="00ED72A8">
      <w:pPr>
        <w:pStyle w:val="ListParagraph"/>
        <w:numPr>
          <w:ilvl w:val="0"/>
          <w:numId w:val="3"/>
        </w:numPr>
        <w:spacing w:line="360" w:lineRule="auto"/>
        <w:rPr>
          <w:sz w:val="14"/>
          <w:szCs w:val="14"/>
        </w:rPr>
      </w:pPr>
      <w:r w:rsidRPr="00ED72A8">
        <w:rPr>
          <w:sz w:val="14"/>
          <w:szCs w:val="14"/>
        </w:rPr>
        <w:t xml:space="preserve">You stood watch </w:t>
      </w:r>
      <w:r w:rsidRPr="00ED72A8">
        <w:rPr>
          <w:color w:val="FF0000"/>
          <w:sz w:val="14"/>
          <w:szCs w:val="14"/>
        </w:rPr>
        <w:t>as a father and grandfather</w:t>
      </w:r>
    </w:p>
    <w:p w:rsidR="00C64CAF" w:rsidRPr="00ED72A8" w:rsidRDefault="00C64CAF" w:rsidP="00ED72A8">
      <w:pPr>
        <w:pStyle w:val="ListParagraph"/>
        <w:numPr>
          <w:ilvl w:val="0"/>
          <w:numId w:val="3"/>
        </w:numPr>
        <w:spacing w:line="360" w:lineRule="auto"/>
        <w:rPr>
          <w:sz w:val="14"/>
          <w:szCs w:val="14"/>
        </w:rPr>
      </w:pPr>
      <w:r w:rsidRPr="00ED72A8">
        <w:rPr>
          <w:sz w:val="14"/>
          <w:szCs w:val="14"/>
        </w:rPr>
        <w:t xml:space="preserve">You stood watch </w:t>
      </w:r>
      <w:r w:rsidRPr="00ED72A8">
        <w:rPr>
          <w:color w:val="FF0000"/>
          <w:sz w:val="14"/>
          <w:szCs w:val="14"/>
        </w:rPr>
        <w:t>as a community leader</w:t>
      </w:r>
    </w:p>
    <w:p w:rsidR="00C64CAF" w:rsidRPr="00ED72A8" w:rsidRDefault="00C64CAF" w:rsidP="00ED72A8">
      <w:pPr>
        <w:pStyle w:val="ListParagraph"/>
        <w:numPr>
          <w:ilvl w:val="0"/>
          <w:numId w:val="3"/>
        </w:numPr>
        <w:spacing w:line="360" w:lineRule="auto"/>
        <w:rPr>
          <w:sz w:val="14"/>
          <w:szCs w:val="14"/>
        </w:rPr>
      </w:pPr>
      <w:r w:rsidRPr="00ED72A8">
        <w:rPr>
          <w:sz w:val="14"/>
          <w:szCs w:val="14"/>
        </w:rPr>
        <w:t xml:space="preserve">You stood watch </w:t>
      </w:r>
      <w:r w:rsidRPr="00ED72A8">
        <w:rPr>
          <w:color w:val="FF0000"/>
          <w:sz w:val="14"/>
          <w:szCs w:val="14"/>
        </w:rPr>
        <w:t>as a volunteer helping others</w:t>
      </w:r>
    </w:p>
    <w:p w:rsidR="00C64CAF" w:rsidRPr="00ED72A8" w:rsidRDefault="00C64CAF" w:rsidP="00ED72A8">
      <w:pPr>
        <w:spacing w:line="360" w:lineRule="auto"/>
        <w:rPr>
          <w:sz w:val="14"/>
          <w:szCs w:val="14"/>
        </w:rPr>
      </w:pPr>
      <w:r w:rsidRPr="00ED72A8">
        <w:rPr>
          <w:sz w:val="14"/>
          <w:szCs w:val="14"/>
        </w:rPr>
        <w:t xml:space="preserve"> The citizens of our great Country continue to be free to pursue their dreams and sleep soundly every night because you and your comrades had the watch.</w:t>
      </w:r>
    </w:p>
    <w:p w:rsidR="00C64CAF" w:rsidRPr="00ED72A8" w:rsidRDefault="00C64CAF" w:rsidP="00ED72A8">
      <w:pPr>
        <w:spacing w:line="360" w:lineRule="auto"/>
        <w:rPr>
          <w:sz w:val="14"/>
          <w:szCs w:val="14"/>
        </w:rPr>
      </w:pPr>
      <w:r w:rsidRPr="00ED72A8">
        <w:rPr>
          <w:sz w:val="14"/>
          <w:szCs w:val="14"/>
        </w:rPr>
        <w:t xml:space="preserve">Today, we are here to say, your watch stands relieved.  Relieved by those you have trained and guided over the years.  </w:t>
      </w:r>
    </w:p>
    <w:p w:rsidR="00C64CAF" w:rsidRPr="00ED72A8" w:rsidRDefault="00C64CAF" w:rsidP="00ED72A8">
      <w:pPr>
        <w:spacing w:line="360" w:lineRule="auto"/>
        <w:rPr>
          <w:sz w:val="14"/>
          <w:szCs w:val="14"/>
        </w:rPr>
      </w:pPr>
      <w:r w:rsidRPr="00ED72A8">
        <w:rPr>
          <w:sz w:val="14"/>
          <w:szCs w:val="14"/>
        </w:rPr>
        <w:t>Sir, you stand relieved, we have the watch.</w:t>
      </w:r>
    </w:p>
    <w:p w:rsidR="00C64CAF" w:rsidRPr="00ED72A8" w:rsidRDefault="00C64CAF" w:rsidP="00ED72A8">
      <w:pPr>
        <w:spacing w:line="360" w:lineRule="auto"/>
        <w:rPr>
          <w:sz w:val="14"/>
          <w:szCs w:val="14"/>
        </w:rPr>
      </w:pPr>
      <w:r w:rsidRPr="00ED72A8">
        <w:rPr>
          <w:sz w:val="14"/>
          <w:szCs w:val="14"/>
        </w:rPr>
        <w:t>All veterans please stand to render honors… our fallen comrade is coming home.</w:t>
      </w:r>
    </w:p>
    <w:p w:rsidR="00C64CAF" w:rsidRPr="00ED72A8" w:rsidRDefault="00C64CAF" w:rsidP="00ED72A8">
      <w:pPr>
        <w:spacing w:line="360" w:lineRule="auto"/>
        <w:rPr>
          <w:b/>
          <w:i/>
          <w:sz w:val="14"/>
          <w:szCs w:val="14"/>
        </w:rPr>
      </w:pPr>
      <w:r w:rsidRPr="00ED72A8">
        <w:rPr>
          <w:b/>
          <w:i/>
          <w:sz w:val="14"/>
          <w:szCs w:val="14"/>
        </w:rPr>
        <w:t xml:space="preserve">All veterans present render hand salute during the playing of taps.   </w:t>
      </w:r>
    </w:p>
    <w:p w:rsidR="007D5A90" w:rsidRPr="00ED72A8" w:rsidRDefault="00C64CAF" w:rsidP="00ED72A8">
      <w:pPr>
        <w:spacing w:line="360" w:lineRule="auto"/>
        <w:rPr>
          <w:sz w:val="14"/>
          <w:szCs w:val="14"/>
        </w:rPr>
      </w:pPr>
      <w:r w:rsidRPr="00ED72A8">
        <w:rPr>
          <w:sz w:val="14"/>
          <w:szCs w:val="14"/>
        </w:rPr>
        <w:t>Thank you, that concludes our program.</w:t>
      </w:r>
    </w:p>
    <w:p w:rsidR="0095480B" w:rsidRPr="00ED72A8" w:rsidRDefault="0095480B" w:rsidP="00ED72A8">
      <w:pPr>
        <w:spacing w:line="360" w:lineRule="auto"/>
        <w:rPr>
          <w:color w:val="FF0000"/>
          <w:sz w:val="14"/>
          <w:szCs w:val="14"/>
        </w:rPr>
      </w:pPr>
      <w:r w:rsidRPr="00ED72A8">
        <w:rPr>
          <w:color w:val="FF0000"/>
          <w:sz w:val="14"/>
          <w:szCs w:val="14"/>
        </w:rPr>
        <w:t>Items to be customized for each individual being recognized.</w:t>
      </w:r>
    </w:p>
    <w:sectPr w:rsidR="0095480B" w:rsidRPr="00ED72A8" w:rsidSect="00ED72A8">
      <w:headerReference w:type="even" r:id="rId9"/>
      <w:headerReference w:type="default" r:id="rId10"/>
      <w:footerReference w:type="even" r:id="rId11"/>
      <w:footerReference w:type="default" r:id="rId12"/>
      <w:headerReference w:type="first" r:id="rId13"/>
      <w:footerReference w:type="first" r:id="rId14"/>
      <w:pgSz w:w="12240" w:h="15840"/>
      <w:pgMar w:top="720" w:right="468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257D" w:rsidRDefault="00B4257D" w:rsidP="00C923B7">
      <w:pPr>
        <w:spacing w:after="0"/>
      </w:pPr>
      <w:r>
        <w:separator/>
      </w:r>
    </w:p>
  </w:endnote>
  <w:endnote w:type="continuationSeparator" w:id="0">
    <w:p w:rsidR="00B4257D" w:rsidRDefault="00B4257D" w:rsidP="00C923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3B7" w:rsidRDefault="00C923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3B7" w:rsidRDefault="00C923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3B7" w:rsidRDefault="00C923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257D" w:rsidRDefault="00B4257D" w:rsidP="00C923B7">
      <w:pPr>
        <w:spacing w:after="0"/>
      </w:pPr>
      <w:r>
        <w:separator/>
      </w:r>
    </w:p>
  </w:footnote>
  <w:footnote w:type="continuationSeparator" w:id="0">
    <w:p w:rsidR="00B4257D" w:rsidRDefault="00B4257D" w:rsidP="00C923B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3B7" w:rsidRDefault="00C923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3B7" w:rsidRDefault="00C923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3B7" w:rsidRDefault="00C923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B0486"/>
    <w:multiLevelType w:val="hybridMultilevel"/>
    <w:tmpl w:val="5908E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0E325C"/>
    <w:multiLevelType w:val="hybridMultilevel"/>
    <w:tmpl w:val="5706F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3815CB"/>
    <w:multiLevelType w:val="hybridMultilevel"/>
    <w:tmpl w:val="A73E5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762"/>
    <w:rsid w:val="000A665B"/>
    <w:rsid w:val="000F4ACE"/>
    <w:rsid w:val="00130B22"/>
    <w:rsid w:val="0021314E"/>
    <w:rsid w:val="002A3C99"/>
    <w:rsid w:val="003C448C"/>
    <w:rsid w:val="003F3A4E"/>
    <w:rsid w:val="00414E25"/>
    <w:rsid w:val="004E1337"/>
    <w:rsid w:val="004E509C"/>
    <w:rsid w:val="004F0BBE"/>
    <w:rsid w:val="00505255"/>
    <w:rsid w:val="00581489"/>
    <w:rsid w:val="006110CA"/>
    <w:rsid w:val="00637762"/>
    <w:rsid w:val="00751E54"/>
    <w:rsid w:val="007847D1"/>
    <w:rsid w:val="007C41BF"/>
    <w:rsid w:val="007D5A90"/>
    <w:rsid w:val="00804957"/>
    <w:rsid w:val="008404EA"/>
    <w:rsid w:val="00953FAE"/>
    <w:rsid w:val="0095480B"/>
    <w:rsid w:val="009E30E4"/>
    <w:rsid w:val="009F11DC"/>
    <w:rsid w:val="00A4793B"/>
    <w:rsid w:val="00AC4C29"/>
    <w:rsid w:val="00B4257D"/>
    <w:rsid w:val="00BC5844"/>
    <w:rsid w:val="00C6344B"/>
    <w:rsid w:val="00C64CAF"/>
    <w:rsid w:val="00C923B7"/>
    <w:rsid w:val="00D50392"/>
    <w:rsid w:val="00D83E93"/>
    <w:rsid w:val="00DC4B01"/>
    <w:rsid w:val="00DF5AB7"/>
    <w:rsid w:val="00ED72A8"/>
    <w:rsid w:val="00F96539"/>
    <w:rsid w:val="00FA5319"/>
    <w:rsid w:val="00FA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81B0AB-E4F3-4F88-B992-0E360F932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3E93"/>
    <w:pPr>
      <w:spacing w:after="100" w:afterAutospacing="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C5844"/>
    <w:pPr>
      <w:framePr w:w="7920" w:h="1980" w:hRule="exact" w:hSpace="180" w:wrap="auto" w:hAnchor="page" w:xAlign="center" w:yAlign="bottom"/>
      <w:spacing w:after="0"/>
      <w:ind w:left="2880"/>
    </w:pPr>
    <w:rPr>
      <w:rFonts w:eastAsia="Times New Roman" w:cs="Times New Roman"/>
    </w:rPr>
  </w:style>
  <w:style w:type="paragraph" w:styleId="ListParagraph">
    <w:name w:val="List Paragraph"/>
    <w:basedOn w:val="Normal"/>
    <w:uiPriority w:val="34"/>
    <w:qFormat/>
    <w:rsid w:val="007D5A90"/>
    <w:pPr>
      <w:ind w:left="720"/>
      <w:contextualSpacing/>
    </w:pPr>
  </w:style>
  <w:style w:type="paragraph" w:styleId="BalloonText">
    <w:name w:val="Balloon Text"/>
    <w:basedOn w:val="Normal"/>
    <w:link w:val="BalloonTextChar"/>
    <w:uiPriority w:val="99"/>
    <w:semiHidden/>
    <w:unhideWhenUsed/>
    <w:rsid w:val="0050525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255"/>
    <w:rPr>
      <w:rFonts w:ascii="Tahoma" w:hAnsi="Tahoma" w:cs="Tahoma"/>
      <w:sz w:val="16"/>
      <w:szCs w:val="16"/>
    </w:rPr>
  </w:style>
  <w:style w:type="paragraph" w:styleId="Header">
    <w:name w:val="header"/>
    <w:basedOn w:val="Normal"/>
    <w:link w:val="HeaderChar"/>
    <w:uiPriority w:val="99"/>
    <w:semiHidden/>
    <w:unhideWhenUsed/>
    <w:rsid w:val="00C923B7"/>
    <w:pPr>
      <w:tabs>
        <w:tab w:val="center" w:pos="4680"/>
        <w:tab w:val="right" w:pos="9360"/>
      </w:tabs>
    </w:pPr>
  </w:style>
  <w:style w:type="character" w:customStyle="1" w:styleId="HeaderChar">
    <w:name w:val="Header Char"/>
    <w:basedOn w:val="DefaultParagraphFont"/>
    <w:link w:val="Header"/>
    <w:uiPriority w:val="99"/>
    <w:semiHidden/>
    <w:rsid w:val="00C923B7"/>
    <w:rPr>
      <w:sz w:val="24"/>
      <w:szCs w:val="24"/>
    </w:rPr>
  </w:style>
  <w:style w:type="paragraph" w:styleId="Footer">
    <w:name w:val="footer"/>
    <w:basedOn w:val="Normal"/>
    <w:link w:val="FooterChar"/>
    <w:uiPriority w:val="99"/>
    <w:semiHidden/>
    <w:unhideWhenUsed/>
    <w:rsid w:val="00C923B7"/>
    <w:pPr>
      <w:tabs>
        <w:tab w:val="center" w:pos="4680"/>
        <w:tab w:val="right" w:pos="9360"/>
      </w:tabs>
    </w:pPr>
  </w:style>
  <w:style w:type="character" w:customStyle="1" w:styleId="FooterChar">
    <w:name w:val="Footer Char"/>
    <w:basedOn w:val="DefaultParagraphFont"/>
    <w:link w:val="Footer"/>
    <w:uiPriority w:val="99"/>
    <w:semiHidden/>
    <w:rsid w:val="00C923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43657-A0E0-4049-A870-BF8DBB492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Saling</dc:creator>
  <cp:keywords/>
  <cp:lastModifiedBy>Tech Mehal</cp:lastModifiedBy>
  <cp:revision>2</cp:revision>
  <cp:lastPrinted>2012-01-21T15:33:00Z</cp:lastPrinted>
  <dcterms:created xsi:type="dcterms:W3CDTF">2023-06-17T05:36:00Z</dcterms:created>
  <dcterms:modified xsi:type="dcterms:W3CDTF">2023-06-17T05:36:00Z</dcterms:modified>
</cp:coreProperties>
</file>