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0688" w14:textId="77777777" w:rsidR="006331CF" w:rsidRDefault="006331CF" w:rsidP="00695EC6">
      <w:pPr>
        <w:pStyle w:val="1ELMainheading"/>
      </w:pPr>
      <w:r>
        <w:t>Text Plan</w:t>
      </w:r>
    </w:p>
    <w:p w14:paraId="5B33765B" w14:textId="77777777" w:rsidR="006331CF" w:rsidRPr="00812C6D" w:rsidRDefault="006331CF" w:rsidP="006331CF">
      <w:pPr>
        <w:rPr>
          <w:sz w:val="16"/>
          <w:szCs w:val="16"/>
        </w:rPr>
      </w:pPr>
    </w:p>
    <w:tbl>
      <w:tblPr>
        <w:tblW w:w="80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80"/>
        <w:gridCol w:w="5130"/>
      </w:tblGrid>
      <w:tr w:rsidR="006331CF" w:rsidRPr="00FE0727" w14:paraId="190C2919" w14:textId="77777777" w:rsidTr="00FD7726">
        <w:tc>
          <w:tcPr>
            <w:tcW w:w="2880" w:type="dxa"/>
            <w:shd w:val="clear" w:color="auto" w:fill="D9D9D9"/>
          </w:tcPr>
          <w:p w14:paraId="60507113" w14:textId="77777777" w:rsidR="006331CF" w:rsidRPr="00A9437B" w:rsidRDefault="006331CF" w:rsidP="00FD77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Expedition or Project </w:t>
            </w:r>
            <w:r w:rsidRPr="00782754">
              <w:rPr>
                <w:b/>
                <w:sz w:val="24"/>
              </w:rPr>
              <w:t>Title</w:t>
            </w:r>
          </w:p>
        </w:tc>
        <w:tc>
          <w:tcPr>
            <w:tcW w:w="5130" w:type="dxa"/>
            <w:shd w:val="clear" w:color="auto" w:fill="auto"/>
          </w:tcPr>
          <w:p w14:paraId="090ED4F3" w14:textId="77777777" w:rsidR="006331CF" w:rsidRPr="00782754" w:rsidRDefault="006331CF" w:rsidP="00FD7726">
            <w:pPr>
              <w:rPr>
                <w:sz w:val="24"/>
              </w:rPr>
            </w:pPr>
          </w:p>
        </w:tc>
      </w:tr>
      <w:tr w:rsidR="006331CF" w:rsidRPr="00FE0727" w14:paraId="6F12603E" w14:textId="77777777" w:rsidTr="00FD7726">
        <w:tc>
          <w:tcPr>
            <w:tcW w:w="2880" w:type="dxa"/>
            <w:shd w:val="clear" w:color="auto" w:fill="D9D9D9"/>
          </w:tcPr>
          <w:p w14:paraId="02916E1E" w14:textId="77777777" w:rsidR="006331CF" w:rsidRPr="00782754" w:rsidRDefault="006331CF" w:rsidP="00FD7726">
            <w:pPr>
              <w:rPr>
                <w:b/>
                <w:sz w:val="24"/>
              </w:rPr>
            </w:pPr>
            <w:r w:rsidRPr="00782754">
              <w:rPr>
                <w:b/>
                <w:sz w:val="24"/>
              </w:rPr>
              <w:t>Grade level</w:t>
            </w:r>
          </w:p>
        </w:tc>
        <w:tc>
          <w:tcPr>
            <w:tcW w:w="5130" w:type="dxa"/>
            <w:shd w:val="clear" w:color="auto" w:fill="auto"/>
          </w:tcPr>
          <w:p w14:paraId="203A13B2" w14:textId="77777777" w:rsidR="006331CF" w:rsidRPr="00782754" w:rsidRDefault="006331CF" w:rsidP="00FD7726">
            <w:pPr>
              <w:rPr>
                <w:sz w:val="24"/>
              </w:rPr>
            </w:pPr>
          </w:p>
        </w:tc>
      </w:tr>
      <w:tr w:rsidR="006331CF" w:rsidRPr="00FE0727" w14:paraId="2B16AFAA" w14:textId="77777777" w:rsidTr="00FD7726">
        <w:tc>
          <w:tcPr>
            <w:tcW w:w="2880" w:type="dxa"/>
            <w:shd w:val="clear" w:color="auto" w:fill="D9D9D9"/>
          </w:tcPr>
          <w:p w14:paraId="2F030D6E" w14:textId="77777777" w:rsidR="006331CF" w:rsidRPr="00782754" w:rsidRDefault="006331CF" w:rsidP="00FD7726">
            <w:pPr>
              <w:rPr>
                <w:b/>
                <w:sz w:val="24"/>
              </w:rPr>
            </w:pPr>
            <w:r w:rsidRPr="00782754">
              <w:rPr>
                <w:b/>
                <w:sz w:val="24"/>
              </w:rPr>
              <w:t>Discipline(s)</w:t>
            </w:r>
          </w:p>
        </w:tc>
        <w:tc>
          <w:tcPr>
            <w:tcW w:w="5130" w:type="dxa"/>
            <w:shd w:val="clear" w:color="auto" w:fill="auto"/>
          </w:tcPr>
          <w:p w14:paraId="232705D0" w14:textId="77777777" w:rsidR="006331CF" w:rsidRPr="00782754" w:rsidRDefault="006331CF" w:rsidP="00FD7726">
            <w:pPr>
              <w:rPr>
                <w:sz w:val="24"/>
              </w:rPr>
            </w:pPr>
          </w:p>
        </w:tc>
      </w:tr>
      <w:tr w:rsidR="006331CF" w:rsidRPr="00FE0727" w14:paraId="66E6EAC8" w14:textId="77777777" w:rsidTr="00FD7726">
        <w:tc>
          <w:tcPr>
            <w:tcW w:w="2880" w:type="dxa"/>
            <w:shd w:val="clear" w:color="auto" w:fill="D9D9D9"/>
          </w:tcPr>
          <w:p w14:paraId="205DE1F4" w14:textId="77777777" w:rsidR="006331CF" w:rsidRPr="00782754" w:rsidRDefault="006331CF" w:rsidP="00FD77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Author(s)</w:t>
            </w:r>
          </w:p>
        </w:tc>
        <w:tc>
          <w:tcPr>
            <w:tcW w:w="5130" w:type="dxa"/>
            <w:shd w:val="clear" w:color="auto" w:fill="auto"/>
          </w:tcPr>
          <w:p w14:paraId="4CB21546" w14:textId="77777777" w:rsidR="006331CF" w:rsidRPr="00782754" w:rsidRDefault="006331CF" w:rsidP="00FD7726">
            <w:pPr>
              <w:rPr>
                <w:sz w:val="24"/>
              </w:rPr>
            </w:pPr>
          </w:p>
        </w:tc>
      </w:tr>
    </w:tbl>
    <w:p w14:paraId="43C9D804" w14:textId="77777777" w:rsidR="006331CF" w:rsidRDefault="006331CF" w:rsidP="006331CF">
      <w:pPr>
        <w:rPr>
          <w:rFonts w:ascii="Garamond" w:hAnsi="Garamond"/>
          <w:sz w:val="24"/>
        </w:rPr>
      </w:pPr>
    </w:p>
    <w:tbl>
      <w:tblPr>
        <w:tblW w:w="136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680"/>
      </w:tblGrid>
      <w:tr w:rsidR="006331CF" w:rsidRPr="004628C8" w14:paraId="0AD1539D" w14:textId="77777777" w:rsidTr="00FD7726">
        <w:tc>
          <w:tcPr>
            <w:tcW w:w="13680" w:type="dxa"/>
            <w:tcBorders>
              <w:bottom w:val="single" w:sz="6" w:space="0" w:color="000000"/>
            </w:tcBorders>
            <w:shd w:val="clear" w:color="auto" w:fill="D9D9D9"/>
          </w:tcPr>
          <w:p w14:paraId="3170F7BB" w14:textId="77777777" w:rsidR="006331CF" w:rsidRPr="004628C8" w:rsidRDefault="006331CF" w:rsidP="00FD7726">
            <w:pPr>
              <w:rPr>
                <w:b/>
                <w:sz w:val="24"/>
                <w:szCs w:val="24"/>
              </w:rPr>
            </w:pPr>
            <w:r w:rsidRPr="004628C8">
              <w:rPr>
                <w:b/>
                <w:sz w:val="24"/>
                <w:szCs w:val="24"/>
              </w:rPr>
              <w:t>Anchor Text(s)</w:t>
            </w:r>
          </w:p>
          <w:p w14:paraId="55DC9873" w14:textId="77777777" w:rsidR="006331CF" w:rsidRPr="004628C8" w:rsidRDefault="006331CF" w:rsidP="00FD772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628C8">
              <w:rPr>
                <w:rFonts w:ascii="Garamond" w:hAnsi="Garamond"/>
                <w:i/>
                <w:sz w:val="24"/>
                <w:szCs w:val="24"/>
              </w:rPr>
              <w:t xml:space="preserve">Anchor texts are key texts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used </w:t>
            </w:r>
            <w:r w:rsidRPr="004628C8">
              <w:rPr>
                <w:rFonts w:ascii="Garamond" w:hAnsi="Garamond"/>
                <w:i/>
                <w:sz w:val="24"/>
                <w:szCs w:val="24"/>
              </w:rPr>
              <w:t xml:space="preserve">in a project, case study, or learning expedition, read to support content and literacy skills. Usually all students have a copy of anchor texts. </w:t>
            </w:r>
          </w:p>
        </w:tc>
      </w:tr>
    </w:tbl>
    <w:p w14:paraId="1B816DBA" w14:textId="77777777" w:rsidR="006331CF" w:rsidRPr="004628C8" w:rsidRDefault="006331CF" w:rsidP="006331CF">
      <w:pPr>
        <w:rPr>
          <w:sz w:val="2"/>
        </w:rPr>
      </w:pPr>
    </w:p>
    <w:tbl>
      <w:tblPr>
        <w:tblW w:w="136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10"/>
        <w:gridCol w:w="2944"/>
        <w:gridCol w:w="2062"/>
        <w:gridCol w:w="5164"/>
      </w:tblGrid>
      <w:tr w:rsidR="006331CF" w:rsidRPr="004628C8" w14:paraId="7AE8E8E6" w14:textId="77777777" w:rsidTr="00FD7726">
        <w:tc>
          <w:tcPr>
            <w:tcW w:w="3510" w:type="dxa"/>
            <w:shd w:val="clear" w:color="auto" w:fill="E6E6E6"/>
          </w:tcPr>
          <w:p w14:paraId="4F5B3B2E" w14:textId="77777777" w:rsidR="006331CF" w:rsidRPr="004628C8" w:rsidRDefault="006331CF" w:rsidP="00FD7726">
            <w:pPr>
              <w:rPr>
                <w:b/>
                <w:sz w:val="24"/>
                <w:szCs w:val="24"/>
              </w:rPr>
            </w:pPr>
            <w:r w:rsidRPr="004628C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944" w:type="dxa"/>
            <w:shd w:val="clear" w:color="auto" w:fill="E6E6E6"/>
          </w:tcPr>
          <w:p w14:paraId="79FA3FE7" w14:textId="77777777" w:rsidR="006331CF" w:rsidRPr="004628C8" w:rsidRDefault="006331CF" w:rsidP="00FD7726">
            <w:pPr>
              <w:rPr>
                <w:b/>
                <w:sz w:val="24"/>
                <w:szCs w:val="24"/>
              </w:rPr>
            </w:pPr>
            <w:r w:rsidRPr="004628C8">
              <w:rPr>
                <w:b/>
                <w:sz w:val="24"/>
                <w:szCs w:val="24"/>
              </w:rPr>
              <w:t xml:space="preserve">Author </w:t>
            </w:r>
          </w:p>
        </w:tc>
        <w:tc>
          <w:tcPr>
            <w:tcW w:w="2062" w:type="dxa"/>
            <w:shd w:val="clear" w:color="auto" w:fill="E6E6E6"/>
          </w:tcPr>
          <w:p w14:paraId="10728C37" w14:textId="77777777" w:rsidR="006331CF" w:rsidRPr="004628C8" w:rsidRDefault="006331CF" w:rsidP="00FD7726">
            <w:pPr>
              <w:rPr>
                <w:b/>
                <w:sz w:val="24"/>
                <w:szCs w:val="24"/>
              </w:rPr>
            </w:pPr>
            <w:r w:rsidRPr="004628C8">
              <w:rPr>
                <w:b/>
                <w:sz w:val="24"/>
                <w:szCs w:val="24"/>
              </w:rPr>
              <w:t>Text Type</w:t>
            </w:r>
            <w:r w:rsidRPr="0048153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64" w:type="dxa"/>
            <w:shd w:val="clear" w:color="auto" w:fill="E6E6E6"/>
          </w:tcPr>
          <w:p w14:paraId="1579C0DF" w14:textId="5EF9E91B" w:rsidR="006331CF" w:rsidRPr="00776AF7" w:rsidRDefault="006331CF" w:rsidP="00FD7726">
            <w:pPr>
              <w:rPr>
                <w:b/>
                <w:sz w:val="24"/>
                <w:szCs w:val="24"/>
              </w:rPr>
            </w:pPr>
            <w:r w:rsidRPr="00954671">
              <w:rPr>
                <w:b/>
                <w:sz w:val="24"/>
                <w:szCs w:val="24"/>
              </w:rPr>
              <w:t>Evidence of/Notes on Complexity</w:t>
            </w:r>
            <w:r w:rsidRPr="00776AF7">
              <w:rPr>
                <w:b/>
                <w:sz w:val="24"/>
                <w:szCs w:val="24"/>
              </w:rPr>
              <w:t>**</w:t>
            </w:r>
          </w:p>
        </w:tc>
      </w:tr>
      <w:tr w:rsidR="006331CF" w:rsidRPr="004628C8" w14:paraId="731E5EEC" w14:textId="77777777" w:rsidTr="00FD7726">
        <w:tc>
          <w:tcPr>
            <w:tcW w:w="3510" w:type="dxa"/>
            <w:shd w:val="clear" w:color="auto" w:fill="auto"/>
          </w:tcPr>
          <w:p w14:paraId="543BC11B" w14:textId="77777777" w:rsidR="006331CF" w:rsidRPr="004628C8" w:rsidRDefault="006331CF" w:rsidP="00FD7726"/>
        </w:tc>
        <w:tc>
          <w:tcPr>
            <w:tcW w:w="2944" w:type="dxa"/>
            <w:shd w:val="clear" w:color="auto" w:fill="auto"/>
          </w:tcPr>
          <w:p w14:paraId="136C04E6" w14:textId="77777777" w:rsidR="006331CF" w:rsidRPr="004628C8" w:rsidRDefault="006331CF" w:rsidP="00FD7726"/>
        </w:tc>
        <w:tc>
          <w:tcPr>
            <w:tcW w:w="2062" w:type="dxa"/>
            <w:shd w:val="clear" w:color="auto" w:fill="auto"/>
          </w:tcPr>
          <w:p w14:paraId="3204A819" w14:textId="77777777" w:rsidR="006331CF" w:rsidRPr="004628C8" w:rsidRDefault="006331CF" w:rsidP="00FD7726"/>
        </w:tc>
        <w:tc>
          <w:tcPr>
            <w:tcW w:w="5164" w:type="dxa"/>
          </w:tcPr>
          <w:p w14:paraId="77B197ED" w14:textId="77777777" w:rsidR="006331CF" w:rsidRPr="004628C8" w:rsidRDefault="006331CF" w:rsidP="00FD7726"/>
        </w:tc>
      </w:tr>
      <w:tr w:rsidR="006331CF" w:rsidRPr="004628C8" w14:paraId="26A1D597" w14:textId="77777777" w:rsidTr="00FD7726">
        <w:tc>
          <w:tcPr>
            <w:tcW w:w="3510" w:type="dxa"/>
            <w:shd w:val="clear" w:color="auto" w:fill="auto"/>
          </w:tcPr>
          <w:p w14:paraId="6F2C7F70" w14:textId="77777777" w:rsidR="006331CF" w:rsidRPr="004628C8" w:rsidRDefault="006331CF" w:rsidP="00FD7726"/>
        </w:tc>
        <w:tc>
          <w:tcPr>
            <w:tcW w:w="2944" w:type="dxa"/>
            <w:shd w:val="clear" w:color="auto" w:fill="auto"/>
          </w:tcPr>
          <w:p w14:paraId="1921E7B2" w14:textId="77777777" w:rsidR="006331CF" w:rsidRPr="004628C8" w:rsidRDefault="006331CF" w:rsidP="00FD7726"/>
        </w:tc>
        <w:tc>
          <w:tcPr>
            <w:tcW w:w="2062" w:type="dxa"/>
            <w:shd w:val="clear" w:color="auto" w:fill="auto"/>
          </w:tcPr>
          <w:p w14:paraId="44C262D1" w14:textId="77777777" w:rsidR="006331CF" w:rsidRPr="004628C8" w:rsidRDefault="006331CF" w:rsidP="00FD7726"/>
        </w:tc>
        <w:tc>
          <w:tcPr>
            <w:tcW w:w="5164" w:type="dxa"/>
          </w:tcPr>
          <w:p w14:paraId="7055CCE1" w14:textId="77777777" w:rsidR="006331CF" w:rsidRPr="004628C8" w:rsidRDefault="006331CF" w:rsidP="00FD7726"/>
        </w:tc>
      </w:tr>
    </w:tbl>
    <w:p w14:paraId="298BD374" w14:textId="77777777" w:rsidR="006331CF" w:rsidRPr="004628C8" w:rsidRDefault="006331CF" w:rsidP="006331CF">
      <w:pPr>
        <w:rPr>
          <w:rFonts w:ascii="Garamond" w:hAnsi="Garamond"/>
          <w:sz w:val="24"/>
        </w:rPr>
      </w:pPr>
    </w:p>
    <w:tbl>
      <w:tblPr>
        <w:tblW w:w="136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680"/>
      </w:tblGrid>
      <w:tr w:rsidR="006331CF" w:rsidRPr="000923C3" w14:paraId="6A771FD8" w14:textId="77777777" w:rsidTr="00FD7726">
        <w:tc>
          <w:tcPr>
            <w:tcW w:w="13680" w:type="dxa"/>
            <w:tcBorders>
              <w:bottom w:val="single" w:sz="6" w:space="0" w:color="000000"/>
            </w:tcBorders>
            <w:shd w:val="clear" w:color="auto" w:fill="D9D9D9"/>
          </w:tcPr>
          <w:p w14:paraId="743BDB8F" w14:textId="77777777" w:rsidR="006331CF" w:rsidRPr="004628C8" w:rsidRDefault="006331CF" w:rsidP="00FD7726">
            <w:pPr>
              <w:rPr>
                <w:b/>
                <w:sz w:val="24"/>
                <w:szCs w:val="24"/>
              </w:rPr>
            </w:pPr>
            <w:r w:rsidRPr="004628C8">
              <w:rPr>
                <w:b/>
                <w:sz w:val="24"/>
                <w:szCs w:val="24"/>
              </w:rPr>
              <w:t>Additional Texts</w:t>
            </w:r>
            <w:r>
              <w:rPr>
                <w:b/>
                <w:sz w:val="24"/>
                <w:szCs w:val="24"/>
              </w:rPr>
              <w:t xml:space="preserve"> for Whole-Group Instruction</w:t>
            </w:r>
          </w:p>
          <w:p w14:paraId="3762F5A9" w14:textId="77777777" w:rsidR="006331CF" w:rsidRPr="004628C8" w:rsidRDefault="006331CF" w:rsidP="00FD772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628C8">
              <w:rPr>
                <w:rFonts w:ascii="Garamond" w:hAnsi="Garamond"/>
                <w:i/>
                <w:sz w:val="24"/>
                <w:szCs w:val="24"/>
              </w:rPr>
              <w:t>List additional texts and other resources that will support the teaching of literacy standards (e.g. videos, images, data, graphs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approached as text</w:t>
            </w:r>
            <w:r w:rsidRPr="004628C8">
              <w:rPr>
                <w:rFonts w:ascii="Garamond" w:hAnsi="Garamond"/>
                <w:i/>
                <w:sz w:val="24"/>
                <w:szCs w:val="24"/>
              </w:rPr>
              <w:t xml:space="preserve">) Consider organizing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texts by use, e.g. building background knowledge, </w:t>
            </w:r>
            <w:r w:rsidRPr="004628C8">
              <w:rPr>
                <w:rFonts w:ascii="Garamond" w:hAnsi="Garamond"/>
                <w:i/>
                <w:sz w:val="24"/>
                <w:szCs w:val="24"/>
              </w:rPr>
              <w:t xml:space="preserve">read </w:t>
            </w:r>
            <w:proofErr w:type="spellStart"/>
            <w:r w:rsidRPr="004628C8">
              <w:rPr>
                <w:rFonts w:ascii="Garamond" w:hAnsi="Garamond"/>
                <w:i/>
                <w:sz w:val="24"/>
                <w:szCs w:val="24"/>
              </w:rPr>
              <w:t>aloud</w:t>
            </w:r>
            <w:r>
              <w:rPr>
                <w:rFonts w:ascii="Garamond" w:hAnsi="Garamond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>, research, whole-group lessons.</w:t>
            </w:r>
          </w:p>
        </w:tc>
      </w:tr>
    </w:tbl>
    <w:p w14:paraId="770D9E4C" w14:textId="77777777" w:rsidR="006331CF" w:rsidRPr="00F341E5" w:rsidRDefault="006331CF" w:rsidP="006331CF">
      <w:pPr>
        <w:rPr>
          <w:sz w:val="2"/>
        </w:rPr>
      </w:pPr>
    </w:p>
    <w:tbl>
      <w:tblPr>
        <w:tblW w:w="136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10"/>
        <w:gridCol w:w="2944"/>
        <w:gridCol w:w="2062"/>
        <w:gridCol w:w="5164"/>
      </w:tblGrid>
      <w:tr w:rsidR="006331CF" w:rsidRPr="000923C3" w14:paraId="6FEF7EA6" w14:textId="77777777" w:rsidTr="00FD7726">
        <w:trPr>
          <w:trHeight w:val="1551"/>
        </w:trPr>
        <w:tc>
          <w:tcPr>
            <w:tcW w:w="3510" w:type="dxa"/>
            <w:shd w:val="clear" w:color="auto" w:fill="E6E6E6"/>
          </w:tcPr>
          <w:p w14:paraId="607EBAF9" w14:textId="77777777" w:rsidR="006331CF" w:rsidRPr="000923C3" w:rsidRDefault="006331CF" w:rsidP="00FD7726">
            <w:pPr>
              <w:rPr>
                <w:b/>
                <w:sz w:val="24"/>
                <w:szCs w:val="24"/>
              </w:rPr>
            </w:pPr>
            <w:r w:rsidRPr="000923C3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944" w:type="dxa"/>
            <w:shd w:val="clear" w:color="auto" w:fill="E6E6E6"/>
          </w:tcPr>
          <w:p w14:paraId="78D7DBEA" w14:textId="77777777" w:rsidR="006331CF" w:rsidRPr="000923C3" w:rsidRDefault="006331CF" w:rsidP="00FD7726">
            <w:pPr>
              <w:rPr>
                <w:b/>
                <w:sz w:val="24"/>
                <w:szCs w:val="24"/>
              </w:rPr>
            </w:pPr>
            <w:r w:rsidRPr="000923C3">
              <w:rPr>
                <w:b/>
                <w:sz w:val="24"/>
                <w:szCs w:val="24"/>
              </w:rPr>
              <w:t>Author</w:t>
            </w:r>
            <w:r>
              <w:rPr>
                <w:b/>
                <w:sz w:val="24"/>
                <w:szCs w:val="24"/>
              </w:rPr>
              <w:t>/Illustrator, if appropriate</w:t>
            </w:r>
          </w:p>
        </w:tc>
        <w:tc>
          <w:tcPr>
            <w:tcW w:w="2062" w:type="dxa"/>
            <w:shd w:val="clear" w:color="auto" w:fill="E6E6E6"/>
          </w:tcPr>
          <w:p w14:paraId="0C1C8AB6" w14:textId="77777777" w:rsidR="006331CF" w:rsidRPr="000923C3" w:rsidRDefault="006331CF" w:rsidP="00FD7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Text/ Resource </w:t>
            </w:r>
            <w:r w:rsidRPr="000923C3">
              <w:rPr>
                <w:b/>
                <w:sz w:val="24"/>
                <w:szCs w:val="24"/>
              </w:rPr>
              <w:t>Type</w:t>
            </w:r>
            <w:r w:rsidRPr="0048153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64" w:type="dxa"/>
            <w:shd w:val="clear" w:color="auto" w:fill="E6E6E6"/>
          </w:tcPr>
          <w:p w14:paraId="3E020E68" w14:textId="61777AF1" w:rsidR="006331CF" w:rsidRPr="00776AF7" w:rsidRDefault="006331CF" w:rsidP="00776AF7">
            <w:pPr>
              <w:rPr>
                <w:b/>
                <w:sz w:val="24"/>
                <w:szCs w:val="24"/>
              </w:rPr>
            </w:pPr>
            <w:r w:rsidRPr="00954671">
              <w:rPr>
                <w:b/>
                <w:sz w:val="24"/>
                <w:szCs w:val="24"/>
              </w:rPr>
              <w:t>Evidence of/Notes on Complexity</w:t>
            </w:r>
            <w:r w:rsidRPr="00776AF7">
              <w:rPr>
                <w:b/>
                <w:sz w:val="24"/>
                <w:szCs w:val="24"/>
              </w:rPr>
              <w:t>**</w:t>
            </w:r>
          </w:p>
        </w:tc>
      </w:tr>
      <w:tr w:rsidR="006331CF" w14:paraId="4B736F1B" w14:textId="77777777" w:rsidTr="00FD7726">
        <w:tc>
          <w:tcPr>
            <w:tcW w:w="3510" w:type="dxa"/>
            <w:shd w:val="clear" w:color="auto" w:fill="auto"/>
          </w:tcPr>
          <w:p w14:paraId="51DAA276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4B9761F5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0995CCB9" w14:textId="77777777" w:rsidR="006331CF" w:rsidRDefault="006331CF" w:rsidP="00FD7726"/>
        </w:tc>
        <w:tc>
          <w:tcPr>
            <w:tcW w:w="5164" w:type="dxa"/>
          </w:tcPr>
          <w:p w14:paraId="52DB8B14" w14:textId="77777777" w:rsidR="006331CF" w:rsidRDefault="006331CF" w:rsidP="00FD7726"/>
        </w:tc>
      </w:tr>
      <w:tr w:rsidR="006331CF" w14:paraId="7BD49646" w14:textId="77777777" w:rsidTr="00FD7726">
        <w:tc>
          <w:tcPr>
            <w:tcW w:w="3510" w:type="dxa"/>
            <w:shd w:val="clear" w:color="auto" w:fill="auto"/>
          </w:tcPr>
          <w:p w14:paraId="267A4DC7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3D06A582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43083A60" w14:textId="77777777" w:rsidR="006331CF" w:rsidRDefault="006331CF" w:rsidP="00FD7726"/>
        </w:tc>
        <w:tc>
          <w:tcPr>
            <w:tcW w:w="5164" w:type="dxa"/>
          </w:tcPr>
          <w:p w14:paraId="2DB46006" w14:textId="77777777" w:rsidR="006331CF" w:rsidRDefault="006331CF" w:rsidP="00FD7726"/>
        </w:tc>
      </w:tr>
      <w:tr w:rsidR="006331CF" w14:paraId="6B2FCBCB" w14:textId="77777777" w:rsidTr="00FD7726">
        <w:tc>
          <w:tcPr>
            <w:tcW w:w="3510" w:type="dxa"/>
            <w:shd w:val="clear" w:color="auto" w:fill="auto"/>
          </w:tcPr>
          <w:p w14:paraId="2596024D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06E31C04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51B68956" w14:textId="77777777" w:rsidR="006331CF" w:rsidRDefault="006331CF" w:rsidP="00FD7726"/>
        </w:tc>
        <w:tc>
          <w:tcPr>
            <w:tcW w:w="5164" w:type="dxa"/>
          </w:tcPr>
          <w:p w14:paraId="62BF97CF" w14:textId="77777777" w:rsidR="006331CF" w:rsidRDefault="006331CF" w:rsidP="00FD7726"/>
        </w:tc>
      </w:tr>
      <w:tr w:rsidR="006331CF" w14:paraId="2BEEC94B" w14:textId="77777777" w:rsidTr="00FD7726">
        <w:tc>
          <w:tcPr>
            <w:tcW w:w="3510" w:type="dxa"/>
            <w:shd w:val="clear" w:color="auto" w:fill="auto"/>
          </w:tcPr>
          <w:p w14:paraId="23AA24A8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514D08E3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135ACDBA" w14:textId="77777777" w:rsidR="006331CF" w:rsidRDefault="006331CF" w:rsidP="00FD7726"/>
        </w:tc>
        <w:tc>
          <w:tcPr>
            <w:tcW w:w="5164" w:type="dxa"/>
          </w:tcPr>
          <w:p w14:paraId="1D930335" w14:textId="77777777" w:rsidR="006331CF" w:rsidRDefault="006331CF" w:rsidP="00FD7726"/>
        </w:tc>
      </w:tr>
      <w:tr w:rsidR="006331CF" w14:paraId="2316DB7E" w14:textId="77777777" w:rsidTr="00FD7726">
        <w:tc>
          <w:tcPr>
            <w:tcW w:w="3510" w:type="dxa"/>
            <w:shd w:val="clear" w:color="auto" w:fill="auto"/>
          </w:tcPr>
          <w:p w14:paraId="02AD0F34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442CDFE8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0896B2F6" w14:textId="77777777" w:rsidR="006331CF" w:rsidRDefault="006331CF" w:rsidP="00FD7726"/>
        </w:tc>
        <w:tc>
          <w:tcPr>
            <w:tcW w:w="5164" w:type="dxa"/>
          </w:tcPr>
          <w:p w14:paraId="185C2C29" w14:textId="77777777" w:rsidR="006331CF" w:rsidRDefault="006331CF" w:rsidP="00FD7726"/>
        </w:tc>
      </w:tr>
      <w:tr w:rsidR="006331CF" w14:paraId="72FC08EF" w14:textId="77777777" w:rsidTr="00FD7726">
        <w:tc>
          <w:tcPr>
            <w:tcW w:w="3510" w:type="dxa"/>
            <w:shd w:val="clear" w:color="auto" w:fill="auto"/>
          </w:tcPr>
          <w:p w14:paraId="3EEF25E6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778DBA13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13285CB9" w14:textId="77777777" w:rsidR="006331CF" w:rsidRDefault="006331CF" w:rsidP="00FD7726"/>
        </w:tc>
        <w:tc>
          <w:tcPr>
            <w:tcW w:w="5164" w:type="dxa"/>
          </w:tcPr>
          <w:p w14:paraId="0E79D564" w14:textId="77777777" w:rsidR="006331CF" w:rsidRDefault="006331CF" w:rsidP="00FD7726"/>
        </w:tc>
      </w:tr>
    </w:tbl>
    <w:p w14:paraId="49EFAE16" w14:textId="77777777" w:rsidR="006331CF" w:rsidRDefault="006331CF" w:rsidP="006331CF">
      <w:pPr>
        <w:rPr>
          <w:rFonts w:ascii="Garamond" w:hAnsi="Garamond"/>
          <w:sz w:val="24"/>
        </w:rPr>
      </w:pPr>
    </w:p>
    <w:tbl>
      <w:tblPr>
        <w:tblW w:w="136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680"/>
      </w:tblGrid>
      <w:tr w:rsidR="006331CF" w:rsidRPr="000923C3" w14:paraId="71EEFD05" w14:textId="77777777" w:rsidTr="00FD7726">
        <w:tc>
          <w:tcPr>
            <w:tcW w:w="13680" w:type="dxa"/>
            <w:tcBorders>
              <w:bottom w:val="single" w:sz="6" w:space="0" w:color="000000"/>
            </w:tcBorders>
            <w:shd w:val="clear" w:color="auto" w:fill="D9D9D9"/>
          </w:tcPr>
          <w:p w14:paraId="0AF6662D" w14:textId="77777777" w:rsidR="006331CF" w:rsidRPr="004628C8" w:rsidRDefault="006331CF" w:rsidP="00FD7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Texts for Independent Reading</w:t>
            </w:r>
          </w:p>
          <w:p w14:paraId="29BA7A35" w14:textId="77777777" w:rsidR="006331CF" w:rsidRPr="004628C8" w:rsidRDefault="006331CF" w:rsidP="00FD772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628C8">
              <w:rPr>
                <w:rFonts w:ascii="Garamond" w:hAnsi="Garamond"/>
                <w:i/>
                <w:sz w:val="24"/>
                <w:szCs w:val="24"/>
              </w:rPr>
              <w:t xml:space="preserve">List additional texts </w:t>
            </w:r>
            <w:r>
              <w:rPr>
                <w:rFonts w:ascii="Garamond" w:hAnsi="Garamond"/>
                <w:i/>
                <w:sz w:val="24"/>
                <w:szCs w:val="24"/>
              </w:rPr>
              <w:t>students can read on their own related to the topic to support a volume of reading.</w:t>
            </w:r>
          </w:p>
        </w:tc>
      </w:tr>
    </w:tbl>
    <w:p w14:paraId="786DAABD" w14:textId="77777777" w:rsidR="006331CF" w:rsidRPr="00F341E5" w:rsidRDefault="006331CF" w:rsidP="006331CF">
      <w:pPr>
        <w:rPr>
          <w:sz w:val="2"/>
        </w:rPr>
      </w:pPr>
    </w:p>
    <w:tbl>
      <w:tblPr>
        <w:tblW w:w="136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10"/>
        <w:gridCol w:w="2944"/>
        <w:gridCol w:w="2062"/>
        <w:gridCol w:w="5164"/>
      </w:tblGrid>
      <w:tr w:rsidR="006331CF" w:rsidRPr="000923C3" w14:paraId="1B2ADC2B" w14:textId="77777777" w:rsidTr="00FD7726">
        <w:tc>
          <w:tcPr>
            <w:tcW w:w="3510" w:type="dxa"/>
            <w:shd w:val="clear" w:color="auto" w:fill="E6E6E6"/>
          </w:tcPr>
          <w:p w14:paraId="223C13AA" w14:textId="77777777" w:rsidR="006331CF" w:rsidRPr="000923C3" w:rsidRDefault="006331CF" w:rsidP="00FD7726">
            <w:pPr>
              <w:rPr>
                <w:b/>
                <w:sz w:val="24"/>
                <w:szCs w:val="24"/>
              </w:rPr>
            </w:pPr>
            <w:r w:rsidRPr="000923C3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944" w:type="dxa"/>
            <w:shd w:val="clear" w:color="auto" w:fill="E6E6E6"/>
          </w:tcPr>
          <w:p w14:paraId="75CB3619" w14:textId="77777777" w:rsidR="006331CF" w:rsidRPr="000923C3" w:rsidRDefault="006331CF" w:rsidP="00FD7726">
            <w:pPr>
              <w:rPr>
                <w:b/>
                <w:sz w:val="24"/>
                <w:szCs w:val="24"/>
              </w:rPr>
            </w:pPr>
            <w:r w:rsidRPr="000923C3">
              <w:rPr>
                <w:b/>
                <w:sz w:val="24"/>
                <w:szCs w:val="24"/>
              </w:rPr>
              <w:t>Author</w:t>
            </w:r>
            <w:r>
              <w:rPr>
                <w:b/>
                <w:sz w:val="24"/>
                <w:szCs w:val="24"/>
              </w:rPr>
              <w:t>/Illustrator, if appropriate</w:t>
            </w:r>
          </w:p>
        </w:tc>
        <w:tc>
          <w:tcPr>
            <w:tcW w:w="2062" w:type="dxa"/>
            <w:shd w:val="clear" w:color="auto" w:fill="E6E6E6"/>
          </w:tcPr>
          <w:p w14:paraId="0FE75904" w14:textId="77777777" w:rsidR="006331CF" w:rsidRPr="000923C3" w:rsidRDefault="006331CF" w:rsidP="00FD7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Text/ Resource </w:t>
            </w:r>
            <w:r w:rsidRPr="000923C3">
              <w:rPr>
                <w:b/>
                <w:sz w:val="24"/>
                <w:szCs w:val="24"/>
              </w:rPr>
              <w:t>Type</w:t>
            </w:r>
            <w:r w:rsidRPr="0048153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64" w:type="dxa"/>
            <w:shd w:val="clear" w:color="auto" w:fill="E6E6E6"/>
          </w:tcPr>
          <w:p w14:paraId="394EB2B7" w14:textId="05F9CA44" w:rsidR="006331CF" w:rsidRPr="00776AF7" w:rsidRDefault="006331CF" w:rsidP="00FD7726">
            <w:pPr>
              <w:rPr>
                <w:b/>
                <w:sz w:val="24"/>
                <w:szCs w:val="24"/>
              </w:rPr>
            </w:pPr>
            <w:r w:rsidRPr="00954671">
              <w:rPr>
                <w:b/>
                <w:sz w:val="24"/>
                <w:szCs w:val="24"/>
              </w:rPr>
              <w:t>Evidence of/Notes on Complexity</w:t>
            </w:r>
            <w:r w:rsidRPr="00776AF7">
              <w:rPr>
                <w:b/>
                <w:sz w:val="24"/>
                <w:szCs w:val="24"/>
              </w:rPr>
              <w:t>**</w:t>
            </w:r>
          </w:p>
        </w:tc>
      </w:tr>
      <w:tr w:rsidR="006331CF" w14:paraId="22E05B17" w14:textId="77777777" w:rsidTr="00FD7726">
        <w:tc>
          <w:tcPr>
            <w:tcW w:w="3510" w:type="dxa"/>
            <w:shd w:val="clear" w:color="auto" w:fill="auto"/>
          </w:tcPr>
          <w:p w14:paraId="564D0E40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652882AB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5E29B6A8" w14:textId="77777777" w:rsidR="006331CF" w:rsidRDefault="006331CF" w:rsidP="00FD7726"/>
        </w:tc>
        <w:tc>
          <w:tcPr>
            <w:tcW w:w="5164" w:type="dxa"/>
          </w:tcPr>
          <w:p w14:paraId="01513163" w14:textId="77777777" w:rsidR="006331CF" w:rsidRDefault="006331CF" w:rsidP="00FD7726"/>
        </w:tc>
      </w:tr>
      <w:tr w:rsidR="006331CF" w14:paraId="1B59D302" w14:textId="77777777" w:rsidTr="00FD7726">
        <w:tc>
          <w:tcPr>
            <w:tcW w:w="3510" w:type="dxa"/>
            <w:shd w:val="clear" w:color="auto" w:fill="auto"/>
          </w:tcPr>
          <w:p w14:paraId="141336B5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40268952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216EDC88" w14:textId="77777777" w:rsidR="006331CF" w:rsidRDefault="006331CF" w:rsidP="00FD7726"/>
        </w:tc>
        <w:tc>
          <w:tcPr>
            <w:tcW w:w="5164" w:type="dxa"/>
          </w:tcPr>
          <w:p w14:paraId="350EFF03" w14:textId="77777777" w:rsidR="006331CF" w:rsidRDefault="006331CF" w:rsidP="00FD7726"/>
        </w:tc>
      </w:tr>
      <w:tr w:rsidR="006331CF" w14:paraId="1364FA75" w14:textId="77777777" w:rsidTr="00FD7726">
        <w:tc>
          <w:tcPr>
            <w:tcW w:w="3510" w:type="dxa"/>
            <w:shd w:val="clear" w:color="auto" w:fill="auto"/>
          </w:tcPr>
          <w:p w14:paraId="6000C10D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17FAFAF3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1279ECFC" w14:textId="77777777" w:rsidR="006331CF" w:rsidRDefault="006331CF" w:rsidP="00FD7726"/>
        </w:tc>
        <w:tc>
          <w:tcPr>
            <w:tcW w:w="5164" w:type="dxa"/>
          </w:tcPr>
          <w:p w14:paraId="6A853591" w14:textId="77777777" w:rsidR="006331CF" w:rsidRDefault="006331CF" w:rsidP="00FD7726"/>
        </w:tc>
      </w:tr>
      <w:tr w:rsidR="006331CF" w14:paraId="6F296915" w14:textId="77777777" w:rsidTr="00FD7726">
        <w:tc>
          <w:tcPr>
            <w:tcW w:w="3510" w:type="dxa"/>
            <w:shd w:val="clear" w:color="auto" w:fill="auto"/>
          </w:tcPr>
          <w:p w14:paraId="23E91ADF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40B8919D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03B6FB25" w14:textId="77777777" w:rsidR="006331CF" w:rsidRDefault="006331CF" w:rsidP="00FD7726"/>
        </w:tc>
        <w:tc>
          <w:tcPr>
            <w:tcW w:w="5164" w:type="dxa"/>
          </w:tcPr>
          <w:p w14:paraId="1DCD7C61" w14:textId="77777777" w:rsidR="006331CF" w:rsidRDefault="006331CF" w:rsidP="00FD7726"/>
        </w:tc>
      </w:tr>
      <w:tr w:rsidR="006331CF" w14:paraId="2E86496A" w14:textId="77777777" w:rsidTr="00FD7726">
        <w:tc>
          <w:tcPr>
            <w:tcW w:w="3510" w:type="dxa"/>
            <w:shd w:val="clear" w:color="auto" w:fill="auto"/>
          </w:tcPr>
          <w:p w14:paraId="22B12E49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0249707A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566CB682" w14:textId="77777777" w:rsidR="006331CF" w:rsidRDefault="006331CF" w:rsidP="00FD7726"/>
        </w:tc>
        <w:tc>
          <w:tcPr>
            <w:tcW w:w="5164" w:type="dxa"/>
          </w:tcPr>
          <w:p w14:paraId="23A2904B" w14:textId="77777777" w:rsidR="006331CF" w:rsidRDefault="006331CF" w:rsidP="00FD7726"/>
        </w:tc>
      </w:tr>
      <w:tr w:rsidR="006331CF" w14:paraId="3A887750" w14:textId="77777777" w:rsidTr="00FD7726">
        <w:tc>
          <w:tcPr>
            <w:tcW w:w="3510" w:type="dxa"/>
            <w:shd w:val="clear" w:color="auto" w:fill="auto"/>
          </w:tcPr>
          <w:p w14:paraId="70BB3BE0" w14:textId="77777777" w:rsidR="006331CF" w:rsidRDefault="006331CF" w:rsidP="00FD7726"/>
        </w:tc>
        <w:tc>
          <w:tcPr>
            <w:tcW w:w="2944" w:type="dxa"/>
            <w:shd w:val="clear" w:color="auto" w:fill="auto"/>
          </w:tcPr>
          <w:p w14:paraId="59F4EE72" w14:textId="77777777" w:rsidR="006331CF" w:rsidRDefault="006331CF" w:rsidP="00FD7726"/>
        </w:tc>
        <w:tc>
          <w:tcPr>
            <w:tcW w:w="2062" w:type="dxa"/>
            <w:shd w:val="clear" w:color="auto" w:fill="auto"/>
          </w:tcPr>
          <w:p w14:paraId="246C5ED0" w14:textId="77777777" w:rsidR="006331CF" w:rsidRDefault="006331CF" w:rsidP="00FD7726"/>
        </w:tc>
        <w:tc>
          <w:tcPr>
            <w:tcW w:w="5164" w:type="dxa"/>
          </w:tcPr>
          <w:p w14:paraId="6C7E0B68" w14:textId="77777777" w:rsidR="006331CF" w:rsidRDefault="006331CF" w:rsidP="00FD7726"/>
        </w:tc>
      </w:tr>
    </w:tbl>
    <w:p w14:paraId="20560C82" w14:textId="77777777" w:rsidR="006331CF" w:rsidRDefault="006331CF" w:rsidP="006331CF">
      <w:pPr>
        <w:rPr>
          <w:rFonts w:ascii="Garamond" w:hAnsi="Garamond"/>
          <w:sz w:val="24"/>
        </w:rPr>
      </w:pPr>
    </w:p>
    <w:p w14:paraId="202AA5E7" w14:textId="77777777" w:rsidR="006331CF" w:rsidRPr="00481535" w:rsidRDefault="006331CF" w:rsidP="006331CF">
      <w:pPr>
        <w:pStyle w:val="5ELBullets"/>
        <w:numPr>
          <w:ilvl w:val="0"/>
          <w:numId w:val="0"/>
        </w:numPr>
        <w:rPr>
          <w:sz w:val="20"/>
          <w:szCs w:val="20"/>
        </w:rPr>
      </w:pPr>
      <w:r w:rsidRPr="00481535">
        <w:rPr>
          <w:sz w:val="20"/>
          <w:szCs w:val="20"/>
        </w:rPr>
        <w:t>* EL commonly uses the following text type categories: informational, literature, picture book, biography, collective biography, memoir, poetry, prose.</w:t>
      </w:r>
    </w:p>
    <w:p w14:paraId="1F2B5E1F" w14:textId="77777777" w:rsidR="006331CF" w:rsidRPr="00481535" w:rsidRDefault="006331CF" w:rsidP="006331CF">
      <w:pPr>
        <w:pStyle w:val="5ELBullets"/>
        <w:numPr>
          <w:ilvl w:val="0"/>
          <w:numId w:val="0"/>
        </w:numPr>
        <w:rPr>
          <w:sz w:val="20"/>
          <w:szCs w:val="20"/>
        </w:rPr>
      </w:pPr>
      <w:r w:rsidRPr="00481535">
        <w:rPr>
          <w:sz w:val="20"/>
          <w:szCs w:val="20"/>
        </w:rPr>
        <w:t xml:space="preserve">** This links to “Evaluating Texts for their Level of Complexity”, an excerpt from EL’s “Succeeding with Complex Text” toolkit booklet. </w:t>
      </w:r>
    </w:p>
    <w:p w14:paraId="5DC67E83" w14:textId="77777777" w:rsidR="00B6452A" w:rsidRPr="0057187F" w:rsidRDefault="00B6452A" w:rsidP="006331CF">
      <w:bookmarkStart w:id="0" w:name="_GoBack"/>
      <w:bookmarkEnd w:id="0"/>
    </w:p>
    <w:sectPr w:rsidR="00B6452A" w:rsidRPr="0057187F" w:rsidSect="006331CF">
      <w:footerReference w:type="even" r:id="rId8"/>
      <w:footerReference w:type="default" r:id="rId9"/>
      <w:footerReference w:type="first" r:id="rId10"/>
      <w:pgSz w:w="15840" w:h="12240" w:orient="landscape"/>
      <w:pgMar w:top="1987" w:right="720" w:bottom="810" w:left="129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8341" w14:textId="77777777" w:rsidR="008B48A9" w:rsidRDefault="008B48A9" w:rsidP="005A14A6">
      <w:r>
        <w:separator/>
      </w:r>
    </w:p>
  </w:endnote>
  <w:endnote w:type="continuationSeparator" w:id="0">
    <w:p w14:paraId="29FD91A6" w14:textId="77777777" w:rsidR="008B48A9" w:rsidRDefault="008B48A9" w:rsidP="005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54A4" w14:textId="77777777" w:rsidR="00AD1C08" w:rsidRDefault="00AD1C08" w:rsidP="00571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3DB63" w14:textId="77777777" w:rsidR="00AD1C08" w:rsidRDefault="00AD1C08" w:rsidP="00656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9409" w14:textId="77777777" w:rsidR="00AD1C08" w:rsidRPr="00D54499" w:rsidRDefault="00AD1C08" w:rsidP="0057187F">
    <w:pPr>
      <w:pStyle w:val="Footer"/>
      <w:framePr w:wrap="around" w:vAnchor="text" w:hAnchor="margin" w:xAlign="right" w:y="1"/>
      <w:rPr>
        <w:rStyle w:val="ELFooterPageNumber"/>
      </w:rPr>
    </w:pPr>
    <w:r w:rsidRPr="00D54499">
      <w:rPr>
        <w:rStyle w:val="ELFooterPageNumber"/>
      </w:rPr>
      <w:fldChar w:fldCharType="begin"/>
    </w:r>
    <w:r w:rsidRPr="00D54499">
      <w:rPr>
        <w:rStyle w:val="ELFooterPageNumber"/>
      </w:rPr>
      <w:instrText xml:space="preserve">PAGE  </w:instrText>
    </w:r>
    <w:r w:rsidRPr="00D54499">
      <w:rPr>
        <w:rStyle w:val="ELFooterPageNumber"/>
      </w:rPr>
      <w:fldChar w:fldCharType="separate"/>
    </w:r>
    <w:r w:rsidR="00954671">
      <w:rPr>
        <w:rStyle w:val="ELFooterPageNumber"/>
        <w:noProof/>
      </w:rPr>
      <w:t>2</w:t>
    </w:r>
    <w:r w:rsidRPr="00D54499">
      <w:rPr>
        <w:rStyle w:val="ELFooterPageNumber"/>
      </w:rPr>
      <w:fldChar w:fldCharType="end"/>
    </w:r>
  </w:p>
  <w:p w14:paraId="737BE75F" w14:textId="77777777" w:rsidR="00AD1C08" w:rsidRPr="00995745" w:rsidRDefault="00BE07D4" w:rsidP="00BE07D4">
    <w:pPr>
      <w:pStyle w:val="Footer"/>
      <w:rPr>
        <w:rStyle w:val="ELFooterCopyright"/>
      </w:rPr>
    </w:pPr>
    <w:r w:rsidRPr="007A07AE">
      <w:rPr>
        <w:color w:val="777877"/>
        <w:sz w:val="20"/>
      </w:rPr>
      <w:t xml:space="preserve">© 2015 EL Education Inc.-Revised </w:t>
    </w:r>
    <w:r>
      <w:rPr>
        <w:color w:val="777877"/>
        <w:sz w:val="20"/>
      </w:rPr>
      <w:t>August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8503" w14:textId="77777777" w:rsidR="00AD1C08" w:rsidRPr="00BE07D4" w:rsidRDefault="00BE07D4" w:rsidP="00BE07D4">
    <w:pPr>
      <w:pStyle w:val="Footer"/>
      <w:rPr>
        <w:rStyle w:val="ELFooterCopyright"/>
      </w:rPr>
    </w:pPr>
    <w:r w:rsidRPr="007A07AE">
      <w:rPr>
        <w:color w:val="777877"/>
        <w:sz w:val="20"/>
      </w:rPr>
      <w:t xml:space="preserve">© 2015 EL Education Inc.-Revised </w:t>
    </w:r>
    <w:r>
      <w:rPr>
        <w:color w:val="777877"/>
        <w:sz w:val="20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0EA2" w14:textId="77777777" w:rsidR="008B48A9" w:rsidRDefault="008B48A9" w:rsidP="005A14A6">
      <w:r>
        <w:separator/>
      </w:r>
    </w:p>
  </w:footnote>
  <w:footnote w:type="continuationSeparator" w:id="0">
    <w:p w14:paraId="6ACDD5C9" w14:textId="77777777" w:rsidR="008B48A9" w:rsidRDefault="008B48A9" w:rsidP="005A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A2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FAB0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861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1005C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A20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0A51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204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0A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1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209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FEA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059"/>
    <w:multiLevelType w:val="hybridMultilevel"/>
    <w:tmpl w:val="1FE8932A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D7333"/>
    <w:multiLevelType w:val="hybridMultilevel"/>
    <w:tmpl w:val="73B453B2"/>
    <w:lvl w:ilvl="0" w:tplc="FC74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CE9"/>
    <w:multiLevelType w:val="hybridMultilevel"/>
    <w:tmpl w:val="0DEA34FE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C0A01"/>
    <w:multiLevelType w:val="hybridMultilevel"/>
    <w:tmpl w:val="05F27614"/>
    <w:lvl w:ilvl="0" w:tplc="EB3A991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94BC3"/>
    <w:multiLevelType w:val="hybridMultilevel"/>
    <w:tmpl w:val="7A6AA332"/>
    <w:lvl w:ilvl="0" w:tplc="8AAE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8372D"/>
    <w:multiLevelType w:val="hybridMultilevel"/>
    <w:tmpl w:val="34FCFDEC"/>
    <w:lvl w:ilvl="0" w:tplc="C9C4E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26715"/>
    <w:multiLevelType w:val="hybridMultilevel"/>
    <w:tmpl w:val="499E8768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45EEA"/>
    <w:multiLevelType w:val="multilevel"/>
    <w:tmpl w:val="05F2761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5E5281"/>
    <w:multiLevelType w:val="multilevel"/>
    <w:tmpl w:val="8566122C"/>
    <w:numStyleLink w:val="ELList"/>
  </w:abstractNum>
  <w:abstractNum w:abstractNumId="20">
    <w:nsid w:val="251F5432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E4D73"/>
    <w:multiLevelType w:val="multilevel"/>
    <w:tmpl w:val="CC94CD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450B4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7B95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81288"/>
    <w:multiLevelType w:val="hybridMultilevel"/>
    <w:tmpl w:val="3D62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11ED1"/>
    <w:multiLevelType w:val="hybridMultilevel"/>
    <w:tmpl w:val="CC94CDEE"/>
    <w:lvl w:ilvl="0" w:tplc="064CD0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7F7A8A"/>
    <w:multiLevelType w:val="hybridMultilevel"/>
    <w:tmpl w:val="8D5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77997"/>
    <w:multiLevelType w:val="multilevel"/>
    <w:tmpl w:val="1FE893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022F"/>
    <w:multiLevelType w:val="hybridMultilevel"/>
    <w:tmpl w:val="05E22448"/>
    <w:lvl w:ilvl="0" w:tplc="43EAE9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8461A"/>
    <w:multiLevelType w:val="multilevel"/>
    <w:tmpl w:val="23B43A2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C357F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5B2638"/>
    <w:multiLevelType w:val="multilevel"/>
    <w:tmpl w:val="8566122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96759"/>
    <w:multiLevelType w:val="hybridMultilevel"/>
    <w:tmpl w:val="358484F8"/>
    <w:lvl w:ilvl="0" w:tplc="AD82D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D756BE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8609D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3017F"/>
    <w:multiLevelType w:val="multilevel"/>
    <w:tmpl w:val="8D56C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61986"/>
    <w:multiLevelType w:val="hybridMultilevel"/>
    <w:tmpl w:val="26224576"/>
    <w:lvl w:ilvl="0" w:tplc="43EC19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05B3D"/>
    <w:multiLevelType w:val="multilevel"/>
    <w:tmpl w:val="5B6CC2F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46D41"/>
    <w:multiLevelType w:val="multilevel"/>
    <w:tmpl w:val="0BE0DBEE"/>
    <w:lvl w:ilvl="0">
      <w:start w:val="1"/>
      <w:numFmt w:val="bullet"/>
      <w:pStyle w:val="5ELBullets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6ELSub-bullets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54921"/>
    <w:multiLevelType w:val="hybridMultilevel"/>
    <w:tmpl w:val="88BE6D34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5585C"/>
    <w:multiLevelType w:val="multilevel"/>
    <w:tmpl w:val="8566122C"/>
    <w:styleLink w:val="EL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C7AF8"/>
    <w:multiLevelType w:val="hybridMultilevel"/>
    <w:tmpl w:val="B1408B54"/>
    <w:lvl w:ilvl="0" w:tplc="4456EA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60665"/>
    <w:multiLevelType w:val="hybridMultilevel"/>
    <w:tmpl w:val="EAE263A0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33DA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85C40"/>
    <w:multiLevelType w:val="hybridMultilevel"/>
    <w:tmpl w:val="A2485416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9462B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3AC2"/>
    <w:multiLevelType w:val="hybridMultilevel"/>
    <w:tmpl w:val="E2321E54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9"/>
  </w:num>
  <w:num w:numId="13">
    <w:abstractNumId w:val="36"/>
  </w:num>
  <w:num w:numId="14">
    <w:abstractNumId w:val="20"/>
  </w:num>
  <w:num w:numId="15">
    <w:abstractNumId w:val="30"/>
  </w:num>
  <w:num w:numId="16">
    <w:abstractNumId w:val="46"/>
  </w:num>
  <w:num w:numId="17">
    <w:abstractNumId w:val="23"/>
  </w:num>
  <w:num w:numId="18">
    <w:abstractNumId w:val="45"/>
  </w:num>
  <w:num w:numId="19">
    <w:abstractNumId w:val="42"/>
  </w:num>
  <w:num w:numId="20">
    <w:abstractNumId w:val="28"/>
  </w:num>
  <w:num w:numId="21">
    <w:abstractNumId w:val="44"/>
  </w:num>
  <w:num w:numId="22">
    <w:abstractNumId w:val="33"/>
  </w:num>
  <w:num w:numId="23">
    <w:abstractNumId w:val="24"/>
  </w:num>
  <w:num w:numId="24">
    <w:abstractNumId w:val="12"/>
  </w:num>
  <w:num w:numId="25">
    <w:abstractNumId w:val="15"/>
  </w:num>
  <w:num w:numId="26">
    <w:abstractNumId w:val="16"/>
  </w:num>
  <w:num w:numId="27">
    <w:abstractNumId w:val="26"/>
  </w:num>
  <w:num w:numId="28">
    <w:abstractNumId w:val="35"/>
  </w:num>
  <w:num w:numId="29">
    <w:abstractNumId w:val="14"/>
  </w:num>
  <w:num w:numId="30">
    <w:abstractNumId w:val="18"/>
  </w:num>
  <w:num w:numId="31">
    <w:abstractNumId w:val="41"/>
  </w:num>
  <w:num w:numId="32">
    <w:abstractNumId w:val="43"/>
  </w:num>
  <w:num w:numId="33">
    <w:abstractNumId w:val="22"/>
  </w:num>
  <w:num w:numId="34">
    <w:abstractNumId w:val="34"/>
  </w:num>
  <w:num w:numId="35">
    <w:abstractNumId w:val="25"/>
  </w:num>
  <w:num w:numId="36">
    <w:abstractNumId w:val="21"/>
  </w:num>
  <w:num w:numId="37">
    <w:abstractNumId w:val="11"/>
  </w:num>
  <w:num w:numId="38">
    <w:abstractNumId w:val="27"/>
  </w:num>
  <w:num w:numId="39">
    <w:abstractNumId w:val="13"/>
  </w:num>
  <w:num w:numId="40">
    <w:abstractNumId w:val="17"/>
  </w:num>
  <w:num w:numId="41">
    <w:abstractNumId w:val="31"/>
  </w:num>
  <w:num w:numId="42">
    <w:abstractNumId w:val="40"/>
  </w:num>
  <w:num w:numId="43">
    <w:abstractNumId w:val="37"/>
  </w:num>
  <w:num w:numId="44">
    <w:abstractNumId w:val="29"/>
  </w:num>
  <w:num w:numId="45">
    <w:abstractNumId w:val="19"/>
  </w:num>
  <w:num w:numId="46">
    <w:abstractNumId w:val="3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CF"/>
    <w:rsid w:val="000A445D"/>
    <w:rsid w:val="000B1A9B"/>
    <w:rsid w:val="000F0D9B"/>
    <w:rsid w:val="00140A4D"/>
    <w:rsid w:val="00184F6E"/>
    <w:rsid w:val="00231021"/>
    <w:rsid w:val="0023744A"/>
    <w:rsid w:val="00285503"/>
    <w:rsid w:val="002B2164"/>
    <w:rsid w:val="002E329B"/>
    <w:rsid w:val="00324DF5"/>
    <w:rsid w:val="003A007C"/>
    <w:rsid w:val="003C51A8"/>
    <w:rsid w:val="003F3FF4"/>
    <w:rsid w:val="004369F0"/>
    <w:rsid w:val="004A4B12"/>
    <w:rsid w:val="005200C0"/>
    <w:rsid w:val="005260FD"/>
    <w:rsid w:val="0057187F"/>
    <w:rsid w:val="00583034"/>
    <w:rsid w:val="005A14A6"/>
    <w:rsid w:val="005F6612"/>
    <w:rsid w:val="006331CF"/>
    <w:rsid w:val="00656FF3"/>
    <w:rsid w:val="006751F1"/>
    <w:rsid w:val="00695EC6"/>
    <w:rsid w:val="006B48B2"/>
    <w:rsid w:val="006F3294"/>
    <w:rsid w:val="006F3ABC"/>
    <w:rsid w:val="00776AF7"/>
    <w:rsid w:val="008B48A9"/>
    <w:rsid w:val="00930297"/>
    <w:rsid w:val="00954671"/>
    <w:rsid w:val="00995745"/>
    <w:rsid w:val="009C2737"/>
    <w:rsid w:val="009D5255"/>
    <w:rsid w:val="00A11321"/>
    <w:rsid w:val="00A75D80"/>
    <w:rsid w:val="00A92297"/>
    <w:rsid w:val="00AD1C08"/>
    <w:rsid w:val="00AD53C7"/>
    <w:rsid w:val="00AE23D7"/>
    <w:rsid w:val="00B6452A"/>
    <w:rsid w:val="00BA4894"/>
    <w:rsid w:val="00BD4721"/>
    <w:rsid w:val="00BE07D4"/>
    <w:rsid w:val="00BE7D04"/>
    <w:rsid w:val="00C055BC"/>
    <w:rsid w:val="00C8279B"/>
    <w:rsid w:val="00D54499"/>
    <w:rsid w:val="00D60DA7"/>
    <w:rsid w:val="00DB223B"/>
    <w:rsid w:val="00DE37CA"/>
    <w:rsid w:val="00E06B7F"/>
    <w:rsid w:val="00E460C4"/>
    <w:rsid w:val="00EA14AA"/>
    <w:rsid w:val="00EC6592"/>
    <w:rsid w:val="00FA13FC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9C9EC"/>
  <w14:defaultImageDpi w14:val="300"/>
  <w15:docId w15:val="{26B3F4E3-36AE-4F24-8C17-8EEDBA98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 Main Heading"/>
    <w:rsid w:val="006331CF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A6"/>
  </w:style>
  <w:style w:type="paragraph" w:styleId="Footer">
    <w:name w:val="footer"/>
    <w:basedOn w:val="Normal"/>
    <w:link w:val="Foot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A6"/>
  </w:style>
  <w:style w:type="paragraph" w:styleId="BalloonText">
    <w:name w:val="Balloon Text"/>
    <w:basedOn w:val="Normal"/>
    <w:link w:val="BalloonTextChar"/>
    <w:uiPriority w:val="99"/>
    <w:semiHidden/>
    <w:unhideWhenUsed/>
    <w:rsid w:val="005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6"/>
    <w:rPr>
      <w:rFonts w:ascii="Lucida Grande" w:hAnsi="Lucida Grande" w:cs="Lucida Grande"/>
      <w:sz w:val="18"/>
      <w:szCs w:val="18"/>
    </w:rPr>
  </w:style>
  <w:style w:type="paragraph" w:customStyle="1" w:styleId="1ELMainheading">
    <w:name w:val="1 EL Main heading"/>
    <w:basedOn w:val="Normal"/>
    <w:next w:val="Normal"/>
    <w:autoRedefine/>
    <w:qFormat/>
    <w:rsid w:val="00140A4D"/>
    <w:rPr>
      <w:szCs w:val="36"/>
    </w:rPr>
  </w:style>
  <w:style w:type="paragraph" w:customStyle="1" w:styleId="2ELSub-heading">
    <w:name w:val="2 EL Sub-heading"/>
    <w:qFormat/>
    <w:rsid w:val="005200C0"/>
    <w:rPr>
      <w:rFonts w:ascii="Calibri" w:hAnsi="Calibri" w:cs="Times New Roman"/>
      <w:b/>
    </w:rPr>
  </w:style>
  <w:style w:type="paragraph" w:customStyle="1" w:styleId="3ELExtralevelsub-heading">
    <w:name w:val="3 EL Extra level sub-heading"/>
    <w:autoRedefine/>
    <w:qFormat/>
    <w:rsid w:val="00140A4D"/>
    <w:rPr>
      <w:rFonts w:ascii="Garamond" w:hAnsi="Garamond" w:cs="Times New Roman"/>
      <w:b/>
    </w:rPr>
  </w:style>
  <w:style w:type="paragraph" w:styleId="ListParagraph">
    <w:name w:val="List Paragraph"/>
    <w:basedOn w:val="Normal"/>
    <w:uiPriority w:val="34"/>
    <w:rsid w:val="005A14A6"/>
    <w:pPr>
      <w:ind w:left="720"/>
      <w:contextualSpacing/>
    </w:pPr>
  </w:style>
  <w:style w:type="table" w:styleId="TableGrid">
    <w:name w:val="Table Grid"/>
    <w:basedOn w:val="TableNormal"/>
    <w:uiPriority w:val="59"/>
    <w:rsid w:val="0032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LRun-inheading">
    <w:name w:val="7 EL Run-in heading"/>
    <w:uiPriority w:val="1"/>
    <w:qFormat/>
    <w:rsid w:val="00140A4D"/>
    <w:rPr>
      <w:rFonts w:ascii="Garamond" w:hAnsi="Garamond"/>
      <w:b/>
      <w:i w:val="0"/>
      <w:sz w:val="24"/>
    </w:rPr>
  </w:style>
  <w:style w:type="paragraph" w:customStyle="1" w:styleId="4ELBody">
    <w:name w:val="4 EL Body"/>
    <w:autoRedefine/>
    <w:qFormat/>
    <w:rsid w:val="0023744A"/>
    <w:rPr>
      <w:rFonts w:ascii="Garamond" w:hAnsi="Garamond" w:cs="Times New Roman"/>
    </w:rPr>
  </w:style>
  <w:style w:type="character" w:customStyle="1" w:styleId="ELFooterCopyright">
    <w:name w:val="_EL Footer Copyright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customStyle="1" w:styleId="ELFooterPageNumber">
    <w:name w:val="_EL Footer Page Number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styleId="Hyperlink">
    <w:name w:val="Hyperlink"/>
    <w:basedOn w:val="DefaultParagraphFont"/>
    <w:uiPriority w:val="99"/>
    <w:unhideWhenUsed/>
    <w:rsid w:val="002B2164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F6612"/>
  </w:style>
  <w:style w:type="table" w:styleId="TableGrid1">
    <w:name w:val="Table Grid 1"/>
    <w:basedOn w:val="TableNormal"/>
    <w:uiPriority w:val="99"/>
    <w:semiHidden/>
    <w:unhideWhenUsed/>
    <w:rsid w:val="005830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ELList">
    <w:name w:val="EL List"/>
    <w:uiPriority w:val="99"/>
    <w:rsid w:val="00A11321"/>
    <w:pPr>
      <w:numPr>
        <w:numId w:val="42"/>
      </w:numPr>
    </w:pPr>
  </w:style>
  <w:style w:type="paragraph" w:customStyle="1" w:styleId="5ELBullets">
    <w:name w:val="5 EL Bullets"/>
    <w:basedOn w:val="4ELBody"/>
    <w:link w:val="5ELBulletsChar"/>
    <w:qFormat/>
    <w:rsid w:val="0023744A"/>
    <w:pPr>
      <w:numPr>
        <w:numId w:val="46"/>
      </w:numPr>
    </w:pPr>
  </w:style>
  <w:style w:type="paragraph" w:customStyle="1" w:styleId="6ELSub-bullets">
    <w:name w:val="6 EL Sub-bullets"/>
    <w:basedOn w:val="5ELBullets"/>
    <w:qFormat/>
    <w:rsid w:val="0023744A"/>
    <w:pPr>
      <w:numPr>
        <w:ilvl w:val="1"/>
      </w:numPr>
    </w:pPr>
  </w:style>
  <w:style w:type="character" w:customStyle="1" w:styleId="5ELBulletsChar">
    <w:name w:val="5 EL Bullets Char"/>
    <w:basedOn w:val="DefaultParagraphFont"/>
    <w:link w:val="5ELBullets"/>
    <w:rsid w:val="006331CF"/>
    <w:rPr>
      <w:rFonts w:ascii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957B7-F5BC-4DDB-AE59-ED34F7AC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Christofides</dc:creator>
  <cp:keywords/>
  <dc:description/>
  <cp:lastModifiedBy>Raheel</cp:lastModifiedBy>
  <cp:revision>6</cp:revision>
  <cp:lastPrinted>2015-07-10T20:23:00Z</cp:lastPrinted>
  <dcterms:created xsi:type="dcterms:W3CDTF">2015-08-15T15:21:00Z</dcterms:created>
  <dcterms:modified xsi:type="dcterms:W3CDTF">2019-11-11T10:42:00Z</dcterms:modified>
</cp:coreProperties>
</file>