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>S</w:t>
        <w:pict>
          <v:shapetype id="shapetype_47" coordsize="21600,21600" o:spt="47" adj="-8280,24300,-1800,4050" path="m,l21600,l21600,21600l,21600xem@1@0l@3@2nfe">
            <v:stroke joinstyle="miter"/>
            <v:formulas>
              <v:f eqn="val #3"/>
              <v:f eqn="val #2"/>
              <v:f eqn="val #1"/>
              <v:f eqn="val #0"/>
            </v:formulas>
            <v:path gradientshapeok="t" o:connecttype="rect" textboxrect="0,0,21600,21600"/>
            <v:handles>
              <v:h position="@1,@0"/>
              <v:h position="@3,@2"/>
            </v:handles>
          </v:shapetype>
          <v:shape id="shape_0" fillcolor="white" stroked="t" style="position:absolute;margin-left:399.6pt;margin-top:13.1pt;width:98.95pt;height:98.95pt" type="shapetype_47">
            <v:textbox>
              <w:txbxContent>
                <w:p>
                  <w:pPr>
                    <w:bidi w:val="0"/>
                  </w:pPr>
                  <w:r>
                    <w:rPr>
                      <w:color w:val="auto"/>
                      <w:sz w:val="24"/>
                      <w:szCs w:val="24"/>
                    </w:rPr>
                    <w:t>All speeches should start with a strong statement to draw the audience in</w:t>
                  </w:r>
                </w:p>
              </w:txbxContent>
            </v:textbox>
            <v:wrap v:type="square"/>
            <v:fill type="solid" color2="black" detectmouseclick="t"/>
            <v:stroke color="black" weight="9360" joinstyle="miter" endcap="square"/>
            <v:shadow on="t" obscured="f" color="gray"/>
          </v:shape>
        </w:pict>
      </w:r>
      <w:r>
        <w:rPr>
          <w:rFonts w:cs="Tahoma" w:ascii="Tahoma" w:hAnsi="Tahoma"/>
          <w:b/>
        </w:rPr>
        <w:t>elf Introduction Speech</w:t>
      </w:r>
    </w:p>
    <w:p>
      <w:pPr>
        <w:pStyle w:val="Normal"/>
        <w:jc w:val="center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 xml:space="preserve">Outline </w:t>
      </w:r>
      <w:r>
        <w:rPr>
          <w:rFonts w:cs="Tahoma" w:ascii="Tahoma" w:hAnsi="Tahoma"/>
          <w:b/>
        </w:rPr>
        <w:t>Example</w:t>
      </w:r>
    </w:p>
    <w:p>
      <w:pPr>
        <w:pStyle w:val="Normal"/>
        <w:jc w:val="center"/>
        <w:rPr>
          <w:rFonts w:cs="Tahoma" w:ascii="Tahoma" w:hAnsi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>The goal is to tell an event that changed your life</w:t>
      </w:r>
    </w:p>
    <w:p>
      <w:pPr>
        <w:pStyle w:val="Normal"/>
        <w:jc w:val="center"/>
        <w:rPr>
          <w:rFonts w:cs="Tahoma" w:ascii="Tahoma" w:hAnsi="Tahoma"/>
          <w:b/>
        </w:rPr>
      </w:pPr>
      <w:r>
        <w:rPr>
          <w:rFonts w:eastAsia="Tahoma" w:cs="Tahoma" w:ascii="Tahoma" w:hAnsi="Tahoma"/>
          <w:b/>
        </w:rPr>
        <w:t xml:space="preserve"> </w:t>
      </w:r>
      <w:r>
        <w:rPr>
          <w:rFonts w:cs="Tahoma" w:ascii="Tahoma" w:hAnsi="Tahoma"/>
          <w:b/>
        </w:rPr>
        <w:t>and the lesson you learned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 xml:space="preserve">Introduction: 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  <w:b/>
        </w:rPr>
        <w:t>Grabber:</w:t>
      </w:r>
      <w:r>
        <w:rPr>
          <w:rFonts w:cs="Tahoma" w:ascii="Tahoma" w:hAnsi="Tahoma"/>
        </w:rPr>
        <w:t xml:space="preserve"> A statement that grabs the audience’s attention. 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  <w:b/>
        </w:rPr>
        <w:t>Preview:</w:t>
      </w:r>
      <w:r>
        <w:rPr>
          <w:rFonts w:cs="Tahoma" w:ascii="Tahoma" w:hAnsi="Tahoma"/>
        </w:rPr>
        <w:t xml:space="preserve"> The main points of the speech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 xml:space="preserve">Body: 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  <w:t>I.  Tell a story or event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  <w:tab/>
        <w:pict>
          <v:shape id="shape_0" fillcolor="white" stroked="t" style="position:absolute;margin-left:327.6pt;margin-top:4.8pt;width:161.95pt;height:35.95pt" type="shapetype_47">
            <v:textbox>
              <w:txbxContent>
                <w:p>
                  <w:pPr>
                    <w:bidi w:val="0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Telling a good story is key! Make us </w:t>
                  </w:r>
                  <w:r>
                    <w:rPr>
                      <w:color w:val="auto"/>
                      <w:sz w:val="24"/>
                      <w:szCs w:val="24"/>
                      <w:i/>
                    </w:rPr>
                    <w:t>feel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the mood.</w:t>
                  </w:r>
                </w:p>
              </w:txbxContent>
            </v:textbox>
            <v:wrap v:type="square"/>
            <v:fill type="solid" color2="black" detectmouseclick="t"/>
            <v:stroke color="black" weight="9360" joinstyle="miter" endcap="square"/>
            <v:shadow on="t" obscured="f" color="gray"/>
          </v:shape>
        </w:pict>
      </w:r>
      <w:r>
        <w:rPr>
          <w:rFonts w:cs="Tahoma" w:ascii="Tahoma" w:hAnsi="Tahoma"/>
        </w:rPr>
        <w:t>A. Give details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  <w:tab/>
        <w:t>B. Give details so we can see the story unfold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  <w:tab/>
        <w:t>C.  Draw us into your story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  <w:b/>
        </w:rPr>
        <w:t>Transition</w:t>
      </w:r>
      <w:r>
        <w:rPr>
          <w:rFonts w:cs="Tahoma" w:ascii="Tahoma" w:hAnsi="Tahoma"/>
        </w:rPr>
        <w:t>: a statement that connects your story to the life lesson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  <w:t>II. This event changed me (the way I think, what I do, how I act, what I believe) in many ways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  <w:tab/>
        <w:t>A. In the future I will….  I will act differently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  <w:tab/>
        <w:t>B. I will treat others differently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  <w:b/>
        </w:rPr>
      </w:pPr>
      <w:r>
        <w:rPr>
          <w:rFonts w:cs="Tahoma" w:ascii="Tahoma" w:hAnsi="Tahoma"/>
          <w:b/>
        </w:rPr>
        <w:t xml:space="preserve">Conclusion: 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  <w:b/>
        </w:rPr>
        <w:t>Review</w:t>
      </w:r>
      <w:r>
        <w:rPr>
          <w:rFonts w:cs="Tahoma" w:ascii="Tahoma" w:hAnsi="Tahoma"/>
        </w:rPr>
        <w:t>: Review the story and the lesson briefly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  <w:b/>
        </w:rPr>
        <w:t>Closure:</w:t>
      </w:r>
      <w:r>
        <w:rPr>
          <w:rFonts w:cs="Tahoma" w:ascii="Tahoma" w:hAnsi="Tahoma"/>
        </w:rPr>
        <w:t xml:space="preserve"> Give a “life lesson” that can apply to others. </w:t>
      </w:r>
    </w:p>
    <w:p>
      <w:pPr>
        <w:pStyle w:val="Normal"/>
        <w:ind w:left="720" w:right="0" w:firstLine="720"/>
        <w:rPr>
          <w:rFonts w:cs="Tahoma" w:ascii="Tahoma" w:hAnsi="Tahoma"/>
        </w:rPr>
      </w:pPr>
      <w:r>
        <w:rPr>
          <w:rFonts w:cs="Tahoma" w:ascii="Tahoma" w:hAnsi="Tahoma"/>
        </w:rPr>
        <w:t>Make the last sentence have a real impact</w: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cs="Tahoma" w:ascii="Tahoma" w:hAnsi="Tahoma"/>
          <w:lang w:val="en-IN" w:eastAsia="en-IN"/>
        </w:rPr>
      </w:pPr>
      <w:r>
        <w:rPr>
          <w:rFonts w:cs="Tahoma" w:ascii="Tahoma" w:hAnsi="Tahoma"/>
          <w:lang w:val="en-IN" w:eastAsia="en-IN"/>
        </w:rPr>
        <w:pict>
          <v:shapetype id="shapetype_48" coordsize="21600,21600" o:spt="48" adj="-10080,24300,-3600,4050,-1800,4050" path="m,l21600,l21600,21600l,21600xem@1@0l@3@2l@5@4nfe">
            <v:stroke joinstyle="miter"/>
            <v:formulas>
              <v:f eqn="val #5"/>
              <v:f eqn="val #4"/>
              <v:f eqn="val #3"/>
              <v:f eqn="val #2"/>
              <v:f eqn="val #1"/>
              <v:f eqn="val #0"/>
            </v:formulas>
            <v:path gradientshapeok="t" o:connecttype="rect" textboxrect="0,0,21600,21600"/>
            <v:handles>
              <v:h position="@1,@0"/>
              <v:h position="@3,@2"/>
              <v:h position="@5,@4"/>
            </v:handles>
          </v:shapetype>
          <v:shape id="shape_0" fillcolor="white" stroked="t" style="position:absolute;margin-left:363.6pt;margin-top:1.9pt;width:107.95pt;height:149.1pt" type="shapetype_48">
            <v:textbox>
              <w:txbxContent>
                <w:p>
                  <w:pPr>
                    <w:bidi w:val="0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A good closure lets the audience know when to clap. It should be a quote, a memorable statement or something for us to think about. </w:t>
                  </w:r>
                </w:p>
              </w:txbxContent>
            </v:textbox>
            <v:wrap v:type="square"/>
            <v:fill type="solid" color2="black" detectmouseclick="t"/>
            <v:stroke color="black" weight="9360" joinstyle="miter" endcap="square"/>
            <v:shadow on="t" obscured="f" color="gray"/>
          </v:shape>
        </w:pict>
      </w:r>
      <w:r>
        <w:pict>
          <v:rect fillcolor="#FFFFFF" strokecolor="#000000" strokeweight="0pt" style="position:absolute;width:306.7pt;height:153.7pt;mso-wrap-distance-left:9.05pt;mso-wrap-distance-right:9.05pt;margin-top:6.7pt;margin-left:-23.75pt">
            <v:shadow on="t" color="#808080" offset="6pt,6pt"/>
            <v:textbox>
              <w:txbxContent>
                <w:p>
                  <w:pPr>
                    <w:pStyle w:val="Normal"/>
                    <w:jc w:val="center"/>
                    <w:rPr>
                      <w:rFonts w:cs="Tahoma" w:ascii="Tahoma" w:hAnsi="Tahoma"/>
                    </w:rPr>
                  </w:pPr>
                  <w:r>
                    <w:rPr>
                      <w:rFonts w:cs="Tahoma" w:ascii="Tahoma" w:hAnsi="Tahoma"/>
                    </w:rPr>
                    <w:t>Everything on the outline must be written as full sentences. You can expect this outline to be about one and a half typed pages long.</w:t>
                  </w:r>
                </w:p>
                <w:p>
                  <w:pPr>
                    <w:pStyle w:val="Normal"/>
                    <w:jc w:val="center"/>
                    <w:rPr>
                      <w:rFonts w:cs="Tahoma" w:ascii="Tahoma" w:hAnsi="Tahoma"/>
                    </w:rPr>
                  </w:pPr>
                  <w:r>
                    <w:rPr>
                      <w:rFonts w:cs="Tahoma" w:ascii="Tahoma" w:hAnsi="Tahoma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cs="Tahoma" w:ascii="Tahoma" w:hAnsi="Tahoma"/>
                    </w:rPr>
                  </w:pPr>
                  <w:r>
                    <w:rPr>
                      <w:rFonts w:cs="Tahoma" w:ascii="Tahoma" w:hAnsi="Tahoma"/>
                    </w:rPr>
                    <w:t xml:space="preserve">You will put more on your outline than you will on your note cards. </w:t>
                  </w:r>
                </w:p>
                <w:p>
                  <w:pPr>
                    <w:pStyle w:val="Normal"/>
                    <w:jc w:val="center"/>
                    <w:rPr>
                      <w:rFonts w:cs="Tahoma" w:ascii="Tahoma" w:hAnsi="Tahoma"/>
                    </w:rPr>
                  </w:pPr>
                  <w:r>
                    <w:rPr>
                      <w:rFonts w:cs="Tahoma" w:ascii="Tahoma" w:hAnsi="Tahoma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cs="Tahoma" w:ascii="Tahoma" w:hAnsi="Tahoma"/>
                    </w:rPr>
                  </w:pPr>
                  <w:r>
                    <w:rPr>
                      <w:rFonts w:cs="Tahoma" w:ascii="Tahoma" w:hAnsi="Tahoma"/>
                    </w:rPr>
                    <w:t>The outline is the long version; your note cards will only contain key points</w:t>
                  </w:r>
                </w:p>
              </w:txbxContent>
            </v:textbox>
          </v:rect>
        </w:pict>
      </w:r>
    </w:p>
    <w:p>
      <w:pPr>
        <w:pStyle w:val="Normal"/>
        <w:rPr>
          <w:rFonts w:cs="Tahoma" w:ascii="Tahoma" w:hAnsi="Tahoma"/>
        </w:rPr>
      </w:pPr>
      <w:r>
        <w:rPr>
          <w:rFonts w:cs="Tahoma" w:ascii="Tahoma" w:hAnsi="Tahoma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2006-08-23T00:46:00Z</dcterms:created>
  <dc:creator>Lynn Meade</dc:creator>
  <dc:language>en-IN</dc:language>
  <cp:lastModifiedBy>Lynn Meade</cp:lastModifiedBy>
  <dcterms:modified xsi:type="dcterms:W3CDTF">2008-01-10T23:15:00Z</dcterms:modified>
  <cp:revision>7</cp:revision>
  <dc:title>Self Introduction Speech</dc:title>
</cp:coreProperties>
</file>