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2F" w:rsidRDefault="0013202F">
      <w:pPr>
        <w:pStyle w:val="BodyText"/>
        <w:rPr>
          <w:rFonts w:ascii="Times New Roman"/>
          <w:sz w:val="30"/>
        </w:rPr>
      </w:pPr>
    </w:p>
    <w:p w:rsidR="0013202F" w:rsidRDefault="00292DEE">
      <w:pPr>
        <w:spacing w:before="87" w:line="244" w:lineRule="auto"/>
        <w:ind w:left="213" w:right="258" w:firstLine="4"/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left:0;text-align:left;margin-left:116.4pt;margin-top:7.8pt;width:283pt;height:43.1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292DEE" w:rsidRPr="00292DEE" w:rsidRDefault="00292DEE" w:rsidP="00292DEE">
                  <w:pPr>
                    <w:spacing w:before="255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w w:val="110"/>
                      <w:sz w:val="24"/>
                    </w:rPr>
                    <w:t xml:space="preserve">         </w:t>
                  </w:r>
                  <w:r w:rsidRPr="00292DEE">
                    <w:rPr>
                      <w:b/>
                      <w:w w:val="110"/>
                      <w:sz w:val="32"/>
                      <w:highlight w:val="yellow"/>
                      <w:u w:val="single"/>
                    </w:rPr>
                    <w:t>Petty</w:t>
                  </w:r>
                  <w:r w:rsidRPr="00292DEE">
                    <w:rPr>
                      <w:b/>
                      <w:spacing w:val="-18"/>
                      <w:w w:val="110"/>
                      <w:sz w:val="32"/>
                      <w:highlight w:val="yellow"/>
                      <w:u w:val="single"/>
                    </w:rPr>
                    <w:t xml:space="preserve"> </w:t>
                  </w:r>
                  <w:r w:rsidRPr="00292DEE">
                    <w:rPr>
                      <w:b/>
                      <w:w w:val="110"/>
                      <w:sz w:val="32"/>
                      <w:highlight w:val="yellow"/>
                      <w:u w:val="single"/>
                    </w:rPr>
                    <w:t>Cash</w:t>
                  </w:r>
                  <w:r w:rsidRPr="00292DEE">
                    <w:rPr>
                      <w:b/>
                      <w:spacing w:val="-17"/>
                      <w:w w:val="110"/>
                      <w:sz w:val="32"/>
                      <w:highlight w:val="yellow"/>
                      <w:u w:val="single"/>
                    </w:rPr>
                    <w:t xml:space="preserve"> </w:t>
                  </w:r>
                  <w:r w:rsidRPr="00292DEE">
                    <w:rPr>
                      <w:b/>
                      <w:w w:val="110"/>
                      <w:sz w:val="32"/>
                      <w:highlight w:val="yellow"/>
                      <w:u w:val="single"/>
                    </w:rPr>
                    <w:t>Log</w:t>
                  </w:r>
                  <w:r w:rsidRPr="00292DEE">
                    <w:rPr>
                      <w:b/>
                      <w:spacing w:val="-17"/>
                      <w:w w:val="110"/>
                      <w:sz w:val="32"/>
                      <w:highlight w:val="yellow"/>
                      <w:u w:val="single"/>
                    </w:rPr>
                    <w:t xml:space="preserve"> </w:t>
                  </w:r>
                  <w:r w:rsidRPr="00292DEE">
                    <w:rPr>
                      <w:b/>
                      <w:w w:val="110"/>
                      <w:sz w:val="32"/>
                      <w:highlight w:val="yellow"/>
                      <w:u w:val="single"/>
                    </w:rPr>
                    <w:t>of</w:t>
                  </w:r>
                  <w:r w:rsidRPr="00292DEE">
                    <w:rPr>
                      <w:b/>
                      <w:spacing w:val="-17"/>
                      <w:w w:val="110"/>
                      <w:sz w:val="32"/>
                      <w:highlight w:val="yellow"/>
                      <w:u w:val="single"/>
                    </w:rPr>
                    <w:t xml:space="preserve"> </w:t>
                  </w:r>
                  <w:r w:rsidRPr="00292DEE">
                    <w:rPr>
                      <w:b/>
                      <w:w w:val="110"/>
                      <w:sz w:val="32"/>
                      <w:highlight w:val="yellow"/>
                      <w:u w:val="single"/>
                    </w:rPr>
                    <w:t>Disbursements</w:t>
                  </w:r>
                </w:p>
                <w:p w:rsidR="00292DEE" w:rsidRDefault="00292DEE"/>
              </w:txbxContent>
            </v:textbox>
          </v:shape>
        </w:pict>
      </w:r>
      <w:r>
        <w:br w:type="column"/>
      </w:r>
      <w:r>
        <w:rPr>
          <w:sz w:val="18"/>
        </w:rPr>
        <w:lastRenderedPageBreak/>
        <w:t xml:space="preserve">Send to Accounts Payable, MS </w:t>
      </w:r>
      <w:r>
        <w:rPr>
          <w:spacing w:val="-5"/>
          <w:sz w:val="18"/>
        </w:rPr>
        <w:t xml:space="preserve">3C1 </w:t>
      </w:r>
      <w:r>
        <w:rPr>
          <w:sz w:val="18"/>
        </w:rPr>
        <w:t>Tel:</w:t>
      </w:r>
      <w:r>
        <w:rPr>
          <w:spacing w:val="33"/>
          <w:sz w:val="18"/>
        </w:rPr>
        <w:t xml:space="preserve"> </w:t>
      </w:r>
      <w:r>
        <w:rPr>
          <w:sz w:val="18"/>
        </w:rPr>
        <w:t>703.993.2580</w:t>
      </w:r>
    </w:p>
    <w:p w:rsidR="0013202F" w:rsidRDefault="00292DEE">
      <w:pPr>
        <w:spacing w:line="212" w:lineRule="exact"/>
        <w:ind w:left="251"/>
        <w:rPr>
          <w:sz w:val="18"/>
        </w:rPr>
      </w:pPr>
      <w:r>
        <w:rPr>
          <w:sz w:val="18"/>
        </w:rPr>
        <w:t>Fax:</w:t>
      </w:r>
      <w:r>
        <w:rPr>
          <w:spacing w:val="-9"/>
          <w:sz w:val="18"/>
        </w:rPr>
        <w:t xml:space="preserve"> </w:t>
      </w:r>
      <w:r>
        <w:rPr>
          <w:sz w:val="18"/>
        </w:rPr>
        <w:t>703.993.2589</w:t>
      </w:r>
    </w:p>
    <w:p w:rsidR="0013202F" w:rsidRDefault="0013202F">
      <w:pPr>
        <w:pStyle w:val="BodyText"/>
        <w:spacing w:before="8"/>
        <w:rPr>
          <w:sz w:val="27"/>
        </w:rPr>
      </w:pPr>
    </w:p>
    <w:p w:rsidR="0013202F" w:rsidRDefault="00292DEE">
      <w:pPr>
        <w:pStyle w:val="BodyText"/>
        <w:spacing w:before="1"/>
        <w:ind w:left="307"/>
      </w:pPr>
      <w:r>
        <w:pict>
          <v:group id="_x0000_s1060" style="position:absolute;left:0;text-align:left;margin-left:498.4pt;margin-top:-2.45pt;width:92.8pt;height:16.5pt;z-index:251659264;mso-position-horizontal-relative:page" coordorigin="9968,-49" coordsize="1856,330">
            <v:shape id="_x0000_s1063" style="position:absolute;left:9967;top:-49;width:1856;height:330" coordorigin="9968,-49" coordsize="1856,330" path="m11823,-49r-10,l11813,-39r,310l9978,271r,-310l11813,-39r,-10l9968,-49r,330l11823,281r,-330e" fillcolor="black" stroked="f">
              <v:path arrowok="t"/>
            </v:shape>
            <v:shape id="_x0000_s1062" style="position:absolute;left:9977;top:-39;width:1836;height:310" coordorigin="9978,-39" coordsize="1836,310" path="m11813,-39r-1835,l9978,271r10,-10l9988,-29r1815,l11813,-39xe" fillcolor="gray" stroked="f">
              <v:path arrowok="t"/>
            </v:shape>
            <v:shape id="_x0000_s1061" style="position:absolute;left:9977;top:-39;width:1836;height:310" coordorigin="9978,-39" coordsize="1836,310" path="m11813,-39r-10,10l11803,261r-1815,l9978,271r1835,l11813,-39xe" fillcolor="#d3d0c7" stroked="f">
              <v:path arrowok="t"/>
            </v:shape>
            <w10:wrap anchorx="page"/>
          </v:group>
        </w:pict>
      </w:r>
      <w:r>
        <w:rPr>
          <w:w w:val="105"/>
        </w:rPr>
        <w:t>Fund/Org:</w:t>
      </w:r>
    </w:p>
    <w:p w:rsidR="0013202F" w:rsidRDefault="0013202F">
      <w:pPr>
        <w:sectPr w:rsidR="0013202F">
          <w:type w:val="continuous"/>
          <w:pgSz w:w="12240" w:h="15840"/>
          <w:pgMar w:top="280" w:right="260" w:bottom="280" w:left="240" w:header="720" w:footer="720" w:gutter="0"/>
          <w:cols w:num="2" w:space="720" w:equalWidth="0">
            <w:col w:w="7134" w:space="1375"/>
            <w:col w:w="3231"/>
          </w:cols>
        </w:sectPr>
      </w:pPr>
    </w:p>
    <w:p w:rsidR="0013202F" w:rsidRDefault="0013202F">
      <w:pPr>
        <w:pStyle w:val="BodyText"/>
        <w:rPr>
          <w:sz w:val="16"/>
        </w:rPr>
      </w:pPr>
    </w:p>
    <w:p w:rsidR="0013202F" w:rsidRDefault="00292DEE">
      <w:pPr>
        <w:pStyle w:val="BodyText"/>
        <w:spacing w:before="100"/>
        <w:ind w:right="2465"/>
        <w:jc w:val="right"/>
      </w:pPr>
      <w:r>
        <w:pict>
          <v:group id="_x0000_s1056" style="position:absolute;left:0;text-align:left;margin-left:482.65pt;margin-top:2.5pt;width:108.55pt;height:16.5pt;z-index:251660288;mso-position-horizontal-relative:page" coordorigin="9653,50" coordsize="2171,330">
            <v:shape id="_x0000_s1059" style="position:absolute;left:9652;top:50;width:2171;height:330" coordorigin="9653,50" coordsize="2171,330" path="m11823,50r-10,l11813,60r,310l9663,370r,-310l11813,60r,-10l9653,50r,330l11823,380r,-330e" fillcolor="black" stroked="f">
              <v:path arrowok="t"/>
            </v:shape>
            <v:shape id="_x0000_s1058" style="position:absolute;left:9662;top:60;width:2151;height:310" coordorigin="9663,60" coordsize="2151,310" path="m11813,60r-2150,l9663,370r10,-10l9673,70r2130,l11813,60xe" fillcolor="gray" stroked="f">
              <v:path arrowok="t"/>
            </v:shape>
            <v:shape id="_x0000_s1057" style="position:absolute;left:9662;top:60;width:2151;height:310" coordorigin="9663,60" coordsize="2151,310" path="m11813,60r-10,10l11803,360r-2130,l9663,370r2150,l11813,60xe" fillcolor="#d3d0c7" stroked="f">
              <v:path arrowok="t"/>
            </v:shape>
            <w10:wrap anchorx="page"/>
          </v:group>
        </w:pict>
      </w:r>
      <w:r>
        <w:t>Page:</w:t>
      </w:r>
    </w:p>
    <w:p w:rsidR="0013202F" w:rsidRDefault="0013202F">
      <w:pPr>
        <w:pStyle w:val="BodyText"/>
        <w:spacing w:before="11"/>
        <w:rPr>
          <w:sz w:val="2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653"/>
        <w:gridCol w:w="1788"/>
        <w:gridCol w:w="1327"/>
        <w:gridCol w:w="2452"/>
        <w:gridCol w:w="3149"/>
      </w:tblGrid>
      <w:tr w:rsidR="0013202F" w:rsidTr="00292DEE">
        <w:trPr>
          <w:trHeight w:val="561"/>
        </w:trPr>
        <w:tc>
          <w:tcPr>
            <w:tcW w:w="1136" w:type="dxa"/>
            <w:tcBorders>
              <w:bottom w:val="double" w:sz="1" w:space="0" w:color="000000"/>
            </w:tcBorders>
            <w:shd w:val="clear" w:color="auto" w:fill="00B050"/>
          </w:tcPr>
          <w:p w:rsidR="0013202F" w:rsidRPr="00292DEE" w:rsidRDefault="00292DEE">
            <w:pPr>
              <w:pStyle w:val="TableParagraph"/>
              <w:spacing w:before="18" w:line="242" w:lineRule="exact"/>
              <w:ind w:left="345" w:right="335"/>
              <w:jc w:val="center"/>
              <w:rPr>
                <w:b/>
                <w:color w:val="FFFFFF" w:themeColor="background1"/>
                <w:sz w:val="20"/>
              </w:rPr>
            </w:pPr>
            <w:r w:rsidRPr="00292DEE">
              <w:rPr>
                <w:b/>
                <w:color w:val="FFFFFF" w:themeColor="background1"/>
                <w:sz w:val="20"/>
              </w:rPr>
              <w:t>(1)</w:t>
            </w:r>
          </w:p>
          <w:p w:rsidR="0013202F" w:rsidRPr="00292DEE" w:rsidRDefault="00292DEE">
            <w:pPr>
              <w:pStyle w:val="TableParagraph"/>
              <w:spacing w:line="242" w:lineRule="exact"/>
              <w:ind w:left="345" w:right="336"/>
              <w:jc w:val="center"/>
              <w:rPr>
                <w:b/>
                <w:color w:val="FFFFFF" w:themeColor="background1"/>
                <w:sz w:val="20"/>
              </w:rPr>
            </w:pPr>
            <w:r w:rsidRPr="00292DEE">
              <w:rPr>
                <w:b/>
                <w:color w:val="FFFFFF" w:themeColor="background1"/>
                <w:w w:val="105"/>
                <w:sz w:val="20"/>
              </w:rPr>
              <w:t>Date</w:t>
            </w:r>
          </w:p>
        </w:tc>
        <w:tc>
          <w:tcPr>
            <w:tcW w:w="1653" w:type="dxa"/>
            <w:tcBorders>
              <w:bottom w:val="double" w:sz="1" w:space="0" w:color="000000"/>
            </w:tcBorders>
            <w:shd w:val="clear" w:color="auto" w:fill="00B050"/>
          </w:tcPr>
          <w:p w:rsidR="0013202F" w:rsidRPr="00292DEE" w:rsidRDefault="00292DEE">
            <w:pPr>
              <w:pStyle w:val="TableParagraph"/>
              <w:spacing w:before="18" w:line="242" w:lineRule="exact"/>
              <w:ind w:left="59" w:right="49"/>
              <w:jc w:val="center"/>
              <w:rPr>
                <w:b/>
                <w:color w:val="FFFFFF" w:themeColor="background1"/>
                <w:sz w:val="20"/>
              </w:rPr>
            </w:pPr>
            <w:r w:rsidRPr="00292DEE">
              <w:rPr>
                <w:b/>
                <w:color w:val="FFFFFF" w:themeColor="background1"/>
                <w:sz w:val="20"/>
              </w:rPr>
              <w:t>(2)</w:t>
            </w:r>
          </w:p>
          <w:p w:rsidR="0013202F" w:rsidRPr="00292DEE" w:rsidRDefault="00292DEE">
            <w:pPr>
              <w:pStyle w:val="TableParagraph"/>
              <w:spacing w:line="242" w:lineRule="exact"/>
              <w:ind w:left="59" w:right="49"/>
              <w:jc w:val="center"/>
              <w:rPr>
                <w:b/>
                <w:color w:val="FFFFFF" w:themeColor="background1"/>
                <w:sz w:val="20"/>
              </w:rPr>
            </w:pPr>
            <w:r w:rsidRPr="00292DEE">
              <w:rPr>
                <w:b/>
                <w:color w:val="FFFFFF" w:themeColor="background1"/>
                <w:w w:val="105"/>
                <w:sz w:val="20"/>
              </w:rPr>
              <w:t>Recipient(s) Code</w:t>
            </w:r>
          </w:p>
        </w:tc>
        <w:tc>
          <w:tcPr>
            <w:tcW w:w="1788" w:type="dxa"/>
            <w:tcBorders>
              <w:bottom w:val="double" w:sz="1" w:space="0" w:color="000000"/>
              <w:right w:val="single" w:sz="6" w:space="0" w:color="000000"/>
            </w:tcBorders>
            <w:shd w:val="clear" w:color="auto" w:fill="00B050"/>
          </w:tcPr>
          <w:p w:rsidR="0013202F" w:rsidRPr="00292DEE" w:rsidRDefault="00292DEE">
            <w:pPr>
              <w:pStyle w:val="TableParagraph"/>
              <w:spacing w:before="18" w:line="242" w:lineRule="exact"/>
              <w:ind w:left="59" w:right="45"/>
              <w:jc w:val="center"/>
              <w:rPr>
                <w:b/>
                <w:color w:val="FFFFFF" w:themeColor="background1"/>
                <w:sz w:val="20"/>
              </w:rPr>
            </w:pPr>
            <w:r w:rsidRPr="00292DEE">
              <w:rPr>
                <w:b/>
                <w:color w:val="FFFFFF" w:themeColor="background1"/>
                <w:sz w:val="20"/>
              </w:rPr>
              <w:t>(3)</w:t>
            </w:r>
          </w:p>
          <w:p w:rsidR="0013202F" w:rsidRPr="00292DEE" w:rsidRDefault="00292DEE">
            <w:pPr>
              <w:pStyle w:val="TableParagraph"/>
              <w:spacing w:line="242" w:lineRule="exact"/>
              <w:ind w:left="59" w:right="45"/>
              <w:jc w:val="center"/>
              <w:rPr>
                <w:b/>
                <w:color w:val="FFFFFF" w:themeColor="background1"/>
                <w:sz w:val="20"/>
              </w:rPr>
            </w:pPr>
            <w:r w:rsidRPr="00292DEE">
              <w:rPr>
                <w:b/>
                <w:color w:val="FFFFFF" w:themeColor="background1"/>
                <w:sz w:val="20"/>
              </w:rPr>
              <w:t>Method of Payment</w:t>
            </w:r>
          </w:p>
        </w:tc>
        <w:tc>
          <w:tcPr>
            <w:tcW w:w="1327" w:type="dxa"/>
            <w:tcBorders>
              <w:left w:val="single" w:sz="6" w:space="0" w:color="000000"/>
              <w:bottom w:val="double" w:sz="1" w:space="0" w:color="000000"/>
            </w:tcBorders>
            <w:shd w:val="clear" w:color="auto" w:fill="00B050"/>
          </w:tcPr>
          <w:p w:rsidR="0013202F" w:rsidRPr="00292DEE" w:rsidRDefault="00292DEE">
            <w:pPr>
              <w:pStyle w:val="TableParagraph"/>
              <w:spacing w:before="18" w:line="242" w:lineRule="exact"/>
              <w:ind w:left="297" w:right="286"/>
              <w:jc w:val="center"/>
              <w:rPr>
                <w:b/>
                <w:color w:val="FFFFFF" w:themeColor="background1"/>
                <w:sz w:val="20"/>
              </w:rPr>
            </w:pPr>
            <w:r w:rsidRPr="00292DEE">
              <w:rPr>
                <w:b/>
                <w:color w:val="FFFFFF" w:themeColor="background1"/>
                <w:sz w:val="20"/>
              </w:rPr>
              <w:t>(4)</w:t>
            </w:r>
          </w:p>
          <w:p w:rsidR="0013202F" w:rsidRPr="00292DEE" w:rsidRDefault="00292DEE">
            <w:pPr>
              <w:pStyle w:val="TableParagraph"/>
              <w:spacing w:line="242" w:lineRule="exact"/>
              <w:ind w:left="297" w:right="286"/>
              <w:jc w:val="center"/>
              <w:rPr>
                <w:b/>
                <w:color w:val="FFFFFF" w:themeColor="background1"/>
                <w:sz w:val="20"/>
              </w:rPr>
            </w:pPr>
            <w:r w:rsidRPr="00292DEE">
              <w:rPr>
                <w:b/>
                <w:color w:val="FFFFFF" w:themeColor="background1"/>
                <w:w w:val="105"/>
                <w:sz w:val="20"/>
              </w:rPr>
              <w:t>Amount</w:t>
            </w:r>
          </w:p>
        </w:tc>
        <w:tc>
          <w:tcPr>
            <w:tcW w:w="2452" w:type="dxa"/>
            <w:tcBorders>
              <w:bottom w:val="double" w:sz="1" w:space="0" w:color="000000"/>
              <w:right w:val="single" w:sz="6" w:space="0" w:color="000000"/>
            </w:tcBorders>
            <w:shd w:val="clear" w:color="auto" w:fill="00B050"/>
          </w:tcPr>
          <w:p w:rsidR="0013202F" w:rsidRPr="00292DEE" w:rsidRDefault="00292DEE">
            <w:pPr>
              <w:pStyle w:val="TableParagraph"/>
              <w:spacing w:before="18" w:line="242" w:lineRule="exact"/>
              <w:ind w:left="719" w:right="702"/>
              <w:jc w:val="center"/>
              <w:rPr>
                <w:b/>
                <w:color w:val="FFFFFF" w:themeColor="background1"/>
                <w:sz w:val="20"/>
              </w:rPr>
            </w:pPr>
            <w:r w:rsidRPr="00292DEE">
              <w:rPr>
                <w:b/>
                <w:color w:val="FFFFFF" w:themeColor="background1"/>
                <w:sz w:val="20"/>
              </w:rPr>
              <w:t>(5)</w:t>
            </w:r>
          </w:p>
          <w:p w:rsidR="0013202F" w:rsidRPr="00292DEE" w:rsidRDefault="00292DEE">
            <w:pPr>
              <w:pStyle w:val="TableParagraph"/>
              <w:spacing w:line="242" w:lineRule="exact"/>
              <w:ind w:left="719" w:right="703"/>
              <w:jc w:val="center"/>
              <w:rPr>
                <w:b/>
                <w:color w:val="FFFFFF" w:themeColor="background1"/>
                <w:sz w:val="20"/>
              </w:rPr>
            </w:pPr>
            <w:r w:rsidRPr="00292DEE">
              <w:rPr>
                <w:b/>
                <w:color w:val="FFFFFF" w:themeColor="background1"/>
                <w:w w:val="105"/>
                <w:sz w:val="20"/>
              </w:rPr>
              <w:t>Description</w:t>
            </w:r>
          </w:p>
        </w:tc>
        <w:tc>
          <w:tcPr>
            <w:tcW w:w="3149" w:type="dxa"/>
            <w:tcBorders>
              <w:left w:val="single" w:sz="6" w:space="0" w:color="000000"/>
              <w:bottom w:val="double" w:sz="1" w:space="0" w:color="000000"/>
            </w:tcBorders>
            <w:shd w:val="clear" w:color="auto" w:fill="00B050"/>
          </w:tcPr>
          <w:p w:rsidR="0013202F" w:rsidRPr="00292DEE" w:rsidRDefault="00292DEE">
            <w:pPr>
              <w:pStyle w:val="TableParagraph"/>
              <w:spacing w:before="18" w:line="242" w:lineRule="exact"/>
              <w:ind w:left="813" w:right="800"/>
              <w:jc w:val="center"/>
              <w:rPr>
                <w:b/>
                <w:color w:val="FFFFFF" w:themeColor="background1"/>
                <w:sz w:val="20"/>
              </w:rPr>
            </w:pPr>
            <w:r w:rsidRPr="00292DEE">
              <w:rPr>
                <w:b/>
                <w:color w:val="FFFFFF" w:themeColor="background1"/>
                <w:sz w:val="20"/>
              </w:rPr>
              <w:t>(6)</w:t>
            </w:r>
          </w:p>
          <w:p w:rsidR="0013202F" w:rsidRPr="00292DEE" w:rsidRDefault="00292DEE">
            <w:pPr>
              <w:pStyle w:val="TableParagraph"/>
              <w:spacing w:line="242" w:lineRule="exact"/>
              <w:ind w:left="813" w:right="800"/>
              <w:jc w:val="center"/>
              <w:rPr>
                <w:b/>
                <w:color w:val="FFFFFF" w:themeColor="background1"/>
                <w:sz w:val="20"/>
              </w:rPr>
            </w:pPr>
            <w:r w:rsidRPr="00292DEE">
              <w:rPr>
                <w:b/>
                <w:color w:val="FFFFFF" w:themeColor="background1"/>
                <w:sz w:val="20"/>
              </w:rPr>
              <w:t>Notes /Comments</w:t>
            </w:r>
          </w:p>
        </w:tc>
      </w:tr>
      <w:tr w:rsidR="0013202F">
        <w:trPr>
          <w:trHeight w:val="512"/>
        </w:trPr>
        <w:tc>
          <w:tcPr>
            <w:tcW w:w="1136" w:type="dxa"/>
            <w:tcBorders>
              <w:top w:val="double" w:sz="1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  <w:tcBorders>
              <w:top w:val="double" w:sz="1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double" w:sz="1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double" w:sz="1" w:space="0" w:color="000000"/>
              <w:left w:val="triple" w:sz="6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double" w:sz="1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tcBorders>
              <w:top w:val="double" w:sz="1" w:space="0" w:color="000000"/>
              <w:left w:val="triple" w:sz="6" w:space="0" w:color="000000"/>
              <w:bottom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02F">
        <w:trPr>
          <w:trHeight w:val="516"/>
        </w:trPr>
        <w:tc>
          <w:tcPr>
            <w:tcW w:w="1136" w:type="dxa"/>
            <w:tcBorders>
              <w:top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02F">
        <w:trPr>
          <w:trHeight w:val="516"/>
        </w:trPr>
        <w:tc>
          <w:tcPr>
            <w:tcW w:w="1136" w:type="dxa"/>
            <w:tcBorders>
              <w:top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02F">
        <w:trPr>
          <w:trHeight w:val="546"/>
        </w:trPr>
        <w:tc>
          <w:tcPr>
            <w:tcW w:w="1136" w:type="dxa"/>
            <w:tcBorders>
              <w:top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02F">
        <w:trPr>
          <w:trHeight w:val="516"/>
        </w:trPr>
        <w:tc>
          <w:tcPr>
            <w:tcW w:w="1136" w:type="dxa"/>
            <w:tcBorders>
              <w:top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02F">
        <w:trPr>
          <w:trHeight w:val="516"/>
        </w:trPr>
        <w:tc>
          <w:tcPr>
            <w:tcW w:w="1136" w:type="dxa"/>
            <w:tcBorders>
              <w:top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02F">
        <w:trPr>
          <w:trHeight w:val="516"/>
        </w:trPr>
        <w:tc>
          <w:tcPr>
            <w:tcW w:w="1136" w:type="dxa"/>
            <w:tcBorders>
              <w:top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02F">
        <w:trPr>
          <w:trHeight w:val="516"/>
        </w:trPr>
        <w:tc>
          <w:tcPr>
            <w:tcW w:w="1136" w:type="dxa"/>
            <w:tcBorders>
              <w:top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02F">
        <w:trPr>
          <w:trHeight w:val="516"/>
        </w:trPr>
        <w:tc>
          <w:tcPr>
            <w:tcW w:w="1136" w:type="dxa"/>
            <w:tcBorders>
              <w:top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02F">
        <w:trPr>
          <w:trHeight w:val="490"/>
        </w:trPr>
        <w:tc>
          <w:tcPr>
            <w:tcW w:w="1136" w:type="dxa"/>
            <w:tcBorders>
              <w:top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02F">
        <w:trPr>
          <w:trHeight w:val="490"/>
        </w:trPr>
        <w:tc>
          <w:tcPr>
            <w:tcW w:w="1136" w:type="dxa"/>
            <w:tcBorders>
              <w:top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02F">
        <w:trPr>
          <w:trHeight w:val="490"/>
        </w:trPr>
        <w:tc>
          <w:tcPr>
            <w:tcW w:w="1136" w:type="dxa"/>
            <w:tcBorders>
              <w:top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tcBorders>
              <w:top w:val="triple" w:sz="4" w:space="0" w:color="000000"/>
              <w:left w:val="triple" w:sz="6" w:space="0" w:color="000000"/>
              <w:bottom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02F">
        <w:trPr>
          <w:trHeight w:val="477"/>
        </w:trPr>
        <w:tc>
          <w:tcPr>
            <w:tcW w:w="1136" w:type="dxa"/>
            <w:tcBorders>
              <w:top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triple" w:sz="4" w:space="0" w:color="000000"/>
              <w:left w:val="triple" w:sz="6" w:space="0" w:color="000000"/>
              <w:bottom w:val="triple" w:sz="6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triple" w:sz="4" w:space="0" w:color="000000"/>
              <w:left w:val="triple" w:sz="4" w:space="0" w:color="000000"/>
              <w:bottom w:val="triple" w:sz="6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tcBorders>
              <w:top w:val="triple" w:sz="4" w:space="0" w:color="000000"/>
              <w:left w:val="triple" w:sz="6" w:space="0" w:color="000000"/>
              <w:bottom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202F">
        <w:trPr>
          <w:trHeight w:val="473"/>
        </w:trPr>
        <w:tc>
          <w:tcPr>
            <w:tcW w:w="1136" w:type="dxa"/>
            <w:tcBorders>
              <w:top w:val="triple" w:sz="6" w:space="0" w:color="000000"/>
              <w:bottom w:val="double" w:sz="1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3" w:type="dxa"/>
            <w:tcBorders>
              <w:top w:val="triple" w:sz="6" w:space="0" w:color="000000"/>
              <w:left w:val="triple" w:sz="4" w:space="0" w:color="000000"/>
              <w:bottom w:val="double" w:sz="1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triple" w:sz="6" w:space="0" w:color="000000"/>
              <w:left w:val="triple" w:sz="4" w:space="0" w:color="000000"/>
              <w:bottom w:val="double" w:sz="1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triple" w:sz="6" w:space="0" w:color="000000"/>
              <w:left w:val="triple" w:sz="6" w:space="0" w:color="000000"/>
              <w:bottom w:val="double" w:sz="1" w:space="0" w:color="000000"/>
              <w:right w:val="triple" w:sz="4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2" w:type="dxa"/>
            <w:tcBorders>
              <w:top w:val="triple" w:sz="6" w:space="0" w:color="000000"/>
              <w:left w:val="triple" w:sz="4" w:space="0" w:color="000000"/>
              <w:bottom w:val="double" w:sz="1" w:space="0" w:color="000000"/>
              <w:right w:val="triple" w:sz="6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  <w:tcBorders>
              <w:top w:val="triple" w:sz="6" w:space="0" w:color="000000"/>
              <w:left w:val="triple" w:sz="6" w:space="0" w:color="000000"/>
              <w:bottom w:val="double" w:sz="1" w:space="0" w:color="000000"/>
            </w:tcBorders>
          </w:tcPr>
          <w:p w:rsidR="0013202F" w:rsidRDefault="0013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3202F" w:rsidRDefault="0013202F">
      <w:pPr>
        <w:pStyle w:val="BodyText"/>
        <w:spacing w:before="3"/>
        <w:rPr>
          <w:sz w:val="34"/>
        </w:rPr>
      </w:pPr>
    </w:p>
    <w:p w:rsidR="0013202F" w:rsidRDefault="0013202F">
      <w:pPr>
        <w:pStyle w:val="BodyText"/>
        <w:rPr>
          <w:sz w:val="19"/>
        </w:rPr>
      </w:pPr>
      <w:bookmarkStart w:id="0" w:name="_GoBack"/>
      <w:bookmarkEnd w:id="0"/>
    </w:p>
    <w:p w:rsidR="0013202F" w:rsidRDefault="0013202F">
      <w:pPr>
        <w:pStyle w:val="BodyText"/>
        <w:spacing w:before="1"/>
        <w:ind w:right="715"/>
        <w:jc w:val="right"/>
      </w:pPr>
    </w:p>
    <w:sectPr w:rsidR="0013202F">
      <w:type w:val="continuous"/>
      <w:pgSz w:w="12240" w:h="15840"/>
      <w:pgMar w:top="28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3364C"/>
    <w:multiLevelType w:val="hybridMultilevel"/>
    <w:tmpl w:val="8F80C8BC"/>
    <w:lvl w:ilvl="0" w:tplc="73002332">
      <w:start w:val="1"/>
      <w:numFmt w:val="decimal"/>
      <w:lvlText w:val="(%1)"/>
      <w:lvlJc w:val="left"/>
      <w:pPr>
        <w:ind w:left="576" w:hanging="429"/>
        <w:jc w:val="left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en-US"/>
      </w:rPr>
    </w:lvl>
    <w:lvl w:ilvl="1" w:tplc="B0A8B100">
      <w:numFmt w:val="bullet"/>
      <w:lvlText w:val="•"/>
      <w:lvlJc w:val="left"/>
      <w:pPr>
        <w:ind w:left="1696" w:hanging="429"/>
      </w:pPr>
      <w:rPr>
        <w:rFonts w:hint="default"/>
        <w:lang w:val="en-US" w:eastAsia="en-US" w:bidi="en-US"/>
      </w:rPr>
    </w:lvl>
    <w:lvl w:ilvl="2" w:tplc="F32A1F4A">
      <w:numFmt w:val="bullet"/>
      <w:lvlText w:val="•"/>
      <w:lvlJc w:val="left"/>
      <w:pPr>
        <w:ind w:left="2812" w:hanging="429"/>
      </w:pPr>
      <w:rPr>
        <w:rFonts w:hint="default"/>
        <w:lang w:val="en-US" w:eastAsia="en-US" w:bidi="en-US"/>
      </w:rPr>
    </w:lvl>
    <w:lvl w:ilvl="3" w:tplc="DB32AE66">
      <w:numFmt w:val="bullet"/>
      <w:lvlText w:val="•"/>
      <w:lvlJc w:val="left"/>
      <w:pPr>
        <w:ind w:left="3928" w:hanging="429"/>
      </w:pPr>
      <w:rPr>
        <w:rFonts w:hint="default"/>
        <w:lang w:val="en-US" w:eastAsia="en-US" w:bidi="en-US"/>
      </w:rPr>
    </w:lvl>
    <w:lvl w:ilvl="4" w:tplc="2BC0C0F6">
      <w:numFmt w:val="bullet"/>
      <w:lvlText w:val="•"/>
      <w:lvlJc w:val="left"/>
      <w:pPr>
        <w:ind w:left="5044" w:hanging="429"/>
      </w:pPr>
      <w:rPr>
        <w:rFonts w:hint="default"/>
        <w:lang w:val="en-US" w:eastAsia="en-US" w:bidi="en-US"/>
      </w:rPr>
    </w:lvl>
    <w:lvl w:ilvl="5" w:tplc="2B6E9292">
      <w:numFmt w:val="bullet"/>
      <w:lvlText w:val="•"/>
      <w:lvlJc w:val="left"/>
      <w:pPr>
        <w:ind w:left="6160" w:hanging="429"/>
      </w:pPr>
      <w:rPr>
        <w:rFonts w:hint="default"/>
        <w:lang w:val="en-US" w:eastAsia="en-US" w:bidi="en-US"/>
      </w:rPr>
    </w:lvl>
    <w:lvl w:ilvl="6" w:tplc="66CAD262">
      <w:numFmt w:val="bullet"/>
      <w:lvlText w:val="•"/>
      <w:lvlJc w:val="left"/>
      <w:pPr>
        <w:ind w:left="7276" w:hanging="429"/>
      </w:pPr>
      <w:rPr>
        <w:rFonts w:hint="default"/>
        <w:lang w:val="en-US" w:eastAsia="en-US" w:bidi="en-US"/>
      </w:rPr>
    </w:lvl>
    <w:lvl w:ilvl="7" w:tplc="8DA6B7E6">
      <w:numFmt w:val="bullet"/>
      <w:lvlText w:val="•"/>
      <w:lvlJc w:val="left"/>
      <w:pPr>
        <w:ind w:left="8392" w:hanging="429"/>
      </w:pPr>
      <w:rPr>
        <w:rFonts w:hint="default"/>
        <w:lang w:val="en-US" w:eastAsia="en-US" w:bidi="en-US"/>
      </w:rPr>
    </w:lvl>
    <w:lvl w:ilvl="8" w:tplc="957AE0D0">
      <w:numFmt w:val="bullet"/>
      <w:lvlText w:val="•"/>
      <w:lvlJc w:val="left"/>
      <w:pPr>
        <w:ind w:left="9508" w:hanging="42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202F"/>
    <w:rsid w:val="0013202F"/>
    <w:rsid w:val="002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576" w:hanging="42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EE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2019-05-08T10:06:00Z</dcterms:created>
  <dcterms:modified xsi:type="dcterms:W3CDTF">2019-05-08T10:08:00Z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2019-05-08T00:00:00Z</vt:filetime>
  </property>
</Properties>
</file>