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59" w:rsidRDefault="004337E8">
      <w:pPr>
        <w:spacing w:before="46"/>
        <w:ind w:left="399"/>
        <w:rPr>
          <w:b/>
        </w:rPr>
      </w:pPr>
      <w:r>
        <w:rPr>
          <w:b/>
          <w:noProof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pt;margin-top:39.2pt;width:66.8pt;height:15.3pt;z-index:-251657216;mso-position-horizontal-relative:page;mso-position-vertical-relative:page" filled="f" stroked="f">
            <v:textbox inset="0,0,0,0">
              <w:txbxContent>
                <w:p w:rsidR="004337E8" w:rsidRDefault="004337E8" w:rsidP="004337E8">
                  <w:pPr>
                    <w:spacing w:before="10"/>
                    <w:ind w:left="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Today’s Date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u w:val="single"/>
          <w:lang w:bidi="ar-SA"/>
        </w:rPr>
        <w:pict>
          <v:shape id="_x0000_s1026" type="#_x0000_t202" style="position:absolute;left:0;text-align:left;margin-left:216.95pt;margin-top:7.9pt;width:150.15pt;height:46.6pt;z-index:-251658240;mso-position-horizontal-relative:page;mso-position-vertical-relative:page" filled="f" stroked="f">
            <v:textbox inset="0,0,0,0">
              <w:txbxContent>
                <w:p w:rsidR="004337E8" w:rsidRDefault="004337E8" w:rsidP="004337E8">
                  <w:pPr>
                    <w:spacing w:before="21"/>
                    <w:ind w:left="584"/>
                    <w:rPr>
                      <w:rFonts w:ascii="Arial Black"/>
                      <w:sz w:val="28"/>
                    </w:rPr>
                  </w:pPr>
                  <w:r>
                    <w:rPr>
                      <w:rFonts w:ascii="Arial Black"/>
                      <w:sz w:val="28"/>
                    </w:rPr>
                    <w:t>Medical History</w:t>
                  </w:r>
                </w:p>
                <w:p w:rsidR="004337E8" w:rsidRDefault="004337E8" w:rsidP="004337E8">
                  <w:pPr>
                    <w:spacing w:before="219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Patient Name:</w:t>
                  </w:r>
                </w:p>
              </w:txbxContent>
            </v:textbox>
            <w10:wrap anchorx="page" anchory="page"/>
          </v:shape>
        </w:pict>
      </w:r>
      <w:r w:rsidR="00FA73A0">
        <w:rPr>
          <w:b/>
          <w:u w:val="single"/>
        </w:rPr>
        <w:t>General Information</w:t>
      </w:r>
    </w:p>
    <w:p w:rsidR="00CD4059" w:rsidRDefault="00CD4059">
      <w:pPr>
        <w:pStyle w:val="BodyText"/>
        <w:spacing w:before="5"/>
        <w:rPr>
          <w:b/>
          <w:sz w:val="16"/>
        </w:rPr>
      </w:pPr>
    </w:p>
    <w:p w:rsidR="00CD4059" w:rsidRDefault="00FA73A0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spacing w:before="71"/>
        <w:rPr>
          <w:sz w:val="20"/>
        </w:rPr>
      </w:pPr>
      <w:r>
        <w:rPr>
          <w:sz w:val="20"/>
        </w:rPr>
        <w:t xml:space="preserve">Is this injury related to? </w:t>
      </w: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Work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sz w:val="20"/>
        </w:rPr>
        <w:t>Car Accident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9"/>
          <w:sz w:val="20"/>
        </w:rPr>
        <w:t xml:space="preserve"> </w:t>
      </w:r>
      <w:r>
        <w:rPr>
          <w:sz w:val="20"/>
        </w:rPr>
        <w:t xml:space="preserve">Other Liability/Potential Lawsuit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Not Applicable</w:t>
      </w:r>
    </w:p>
    <w:p w:rsidR="00CD4059" w:rsidRDefault="00FA73A0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ind w:hanging="361"/>
        <w:rPr>
          <w:sz w:val="20"/>
        </w:rPr>
      </w:pPr>
      <w:r>
        <w:rPr>
          <w:sz w:val="20"/>
        </w:rPr>
        <w:t xml:space="preserve">Do you have a Primary Care Physician / Family Doctor? </w:t>
      </w:r>
      <w:r>
        <w:rPr>
          <w:rFonts w:ascii="MS Gothic" w:hAnsi="MS Gothic"/>
          <w:color w:val="7F7F7F"/>
          <w:sz w:val="20"/>
        </w:rPr>
        <w:t>☐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rFonts w:ascii="MS Gothic" w:hAnsi="MS Gothic"/>
          <w:color w:val="7F7F7F"/>
          <w:sz w:val="20"/>
        </w:rPr>
        <w:t>☐</w:t>
      </w:r>
      <w:r>
        <w:rPr>
          <w:sz w:val="20"/>
        </w:rPr>
        <w:t>Yes</w:t>
      </w:r>
    </w:p>
    <w:p w:rsidR="00CD4059" w:rsidRDefault="00FA73A0">
      <w:pPr>
        <w:pStyle w:val="BodyText"/>
        <w:spacing w:before="44"/>
        <w:ind w:left="1120"/>
      </w:pPr>
      <w:r>
        <w:t xml:space="preserve">If yes, have you had an appointment with him / her in the last 12 months?  </w:t>
      </w:r>
      <w:r>
        <w:rPr>
          <w:rFonts w:ascii="MS Gothic" w:hAnsi="MS Gothic"/>
          <w:color w:val="7F7F7F"/>
        </w:rPr>
        <w:t>☐</w:t>
      </w:r>
      <w:r>
        <w:t>No</w:t>
      </w:r>
      <w:r>
        <w:rPr>
          <w:spacing w:val="-22"/>
        </w:rPr>
        <w:t xml:space="preserve"> </w:t>
      </w:r>
      <w:r>
        <w:rPr>
          <w:rFonts w:ascii="MS Gothic" w:hAnsi="MS Gothic"/>
        </w:rPr>
        <w:t>☐</w:t>
      </w:r>
      <w:r>
        <w:t>Yes</w:t>
      </w:r>
    </w:p>
    <w:p w:rsidR="00CD4059" w:rsidRDefault="00CD4059">
      <w:pPr>
        <w:pStyle w:val="BodyText"/>
        <w:spacing w:before="1"/>
        <w:rPr>
          <w:sz w:val="1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2247"/>
        <w:gridCol w:w="3509"/>
      </w:tblGrid>
      <w:tr w:rsidR="00CD4059">
        <w:trPr>
          <w:trHeight w:val="235"/>
        </w:trPr>
        <w:tc>
          <w:tcPr>
            <w:tcW w:w="4040" w:type="dxa"/>
          </w:tcPr>
          <w:p w:rsidR="00CD4059" w:rsidRDefault="00FA73A0">
            <w:pPr>
              <w:pStyle w:val="TableParagraph"/>
              <w:tabs>
                <w:tab w:val="left" w:pos="409"/>
              </w:tabs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Race/Ethnicity (Please select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one):</w:t>
            </w:r>
          </w:p>
        </w:tc>
        <w:tc>
          <w:tcPr>
            <w:tcW w:w="5756" w:type="dxa"/>
            <w:gridSpan w:val="2"/>
          </w:tcPr>
          <w:p w:rsidR="00CD4059" w:rsidRDefault="00CD40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59">
        <w:trPr>
          <w:trHeight w:val="295"/>
        </w:trPr>
        <w:tc>
          <w:tcPr>
            <w:tcW w:w="4040" w:type="dxa"/>
          </w:tcPr>
          <w:p w:rsidR="00CD4059" w:rsidRDefault="00FA73A0">
            <w:pPr>
              <w:pStyle w:val="TableParagraph"/>
              <w:numPr>
                <w:ilvl w:val="0"/>
                <w:numId w:val="8"/>
              </w:numPr>
              <w:tabs>
                <w:tab w:val="left" w:pos="613"/>
              </w:tabs>
              <w:spacing w:before="7"/>
              <w:ind w:hanging="204"/>
              <w:rPr>
                <w:sz w:val="20"/>
              </w:rPr>
            </w:pPr>
            <w:r>
              <w:rPr>
                <w:sz w:val="20"/>
              </w:rPr>
              <w:t>Hispanic or Latino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</w:p>
        </w:tc>
        <w:tc>
          <w:tcPr>
            <w:tcW w:w="2247" w:type="dxa"/>
          </w:tcPr>
          <w:p w:rsidR="00CD4059" w:rsidRDefault="00FA73A0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before="7"/>
              <w:ind w:hanging="20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Hispanic</w:t>
            </w:r>
          </w:p>
        </w:tc>
        <w:tc>
          <w:tcPr>
            <w:tcW w:w="3509" w:type="dxa"/>
          </w:tcPr>
          <w:p w:rsidR="00CD4059" w:rsidRDefault="00FA73A0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Asian or Pacific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</w:p>
        </w:tc>
      </w:tr>
      <w:tr w:rsidR="00CD4059">
        <w:trPr>
          <w:trHeight w:val="297"/>
        </w:trPr>
        <w:tc>
          <w:tcPr>
            <w:tcW w:w="4040" w:type="dxa"/>
          </w:tcPr>
          <w:p w:rsidR="00CD4059" w:rsidRDefault="00FA73A0">
            <w:pPr>
              <w:pStyle w:val="TableParagraph"/>
              <w:spacing w:before="19"/>
              <w:ind w:left="455"/>
              <w:rPr>
                <w:sz w:val="20"/>
              </w:rPr>
            </w:pPr>
            <w:r>
              <w:rPr>
                <w:sz w:val="20"/>
              </w:rPr>
              <w:t>(includes Mexican, Cuban, Puerto Rican,</w:t>
            </w:r>
          </w:p>
        </w:tc>
        <w:tc>
          <w:tcPr>
            <w:tcW w:w="2247" w:type="dxa"/>
          </w:tcPr>
          <w:p w:rsidR="00CD4059" w:rsidRDefault="00FA73A0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spacing w:before="9"/>
              <w:ind w:hanging="203"/>
              <w:rPr>
                <w:sz w:val="20"/>
              </w:rPr>
            </w:pPr>
            <w:r>
              <w:rPr>
                <w:sz w:val="20"/>
              </w:rPr>
              <w:t>African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</w:p>
        </w:tc>
        <w:tc>
          <w:tcPr>
            <w:tcW w:w="3509" w:type="dxa"/>
          </w:tcPr>
          <w:p w:rsidR="00CD4059" w:rsidRDefault="00FA73A0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before="9"/>
              <w:rPr>
                <w:sz w:val="20"/>
              </w:rPr>
            </w:pPr>
            <w:r>
              <w:rPr>
                <w:sz w:val="20"/>
              </w:rPr>
              <w:t>Native American, Eskimo, 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Aleutian</w:t>
            </w:r>
          </w:p>
        </w:tc>
      </w:tr>
      <w:tr w:rsidR="00CD4059">
        <w:trPr>
          <w:trHeight w:val="259"/>
        </w:trPr>
        <w:tc>
          <w:tcPr>
            <w:tcW w:w="4040" w:type="dxa"/>
          </w:tcPr>
          <w:p w:rsidR="00CD4059" w:rsidRDefault="00FA73A0">
            <w:pPr>
              <w:pStyle w:val="TableParagraph"/>
              <w:spacing w:before="19" w:line="220" w:lineRule="exact"/>
              <w:ind w:left="455"/>
              <w:rPr>
                <w:sz w:val="20"/>
              </w:rPr>
            </w:pPr>
            <w:r>
              <w:rPr>
                <w:sz w:val="20"/>
              </w:rPr>
              <w:t>and other Latin American and Spanish)</w:t>
            </w:r>
          </w:p>
        </w:tc>
        <w:tc>
          <w:tcPr>
            <w:tcW w:w="2247" w:type="dxa"/>
          </w:tcPr>
          <w:p w:rsidR="00CD4059" w:rsidRDefault="00FA73A0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before="9" w:line="230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Caucasian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(White)</w:t>
            </w:r>
          </w:p>
        </w:tc>
        <w:tc>
          <w:tcPr>
            <w:tcW w:w="3509" w:type="dxa"/>
          </w:tcPr>
          <w:p w:rsidR="00CD4059" w:rsidRDefault="00FA73A0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1867"/>
              </w:tabs>
              <w:spacing w:before="9" w:line="230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Declined</w:t>
            </w:r>
          </w:p>
        </w:tc>
      </w:tr>
    </w:tbl>
    <w:p w:rsidR="00CD4059" w:rsidRDefault="00CD4059">
      <w:pPr>
        <w:pStyle w:val="BodyText"/>
        <w:rPr>
          <w:sz w:val="30"/>
        </w:rPr>
      </w:pPr>
    </w:p>
    <w:p w:rsidR="00CD4059" w:rsidRDefault="00FA73A0">
      <w:pPr>
        <w:pStyle w:val="BodyText"/>
        <w:ind w:left="219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beneficiary,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rPr>
          <w:spacing w:val="3"/>
        </w:rPr>
        <w:t>to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question:</w:t>
      </w:r>
    </w:p>
    <w:p w:rsidR="00CD4059" w:rsidRDefault="00FA73A0">
      <w:pPr>
        <w:pStyle w:val="BodyText"/>
        <w:tabs>
          <w:tab w:val="left" w:pos="762"/>
          <w:tab w:val="left" w:pos="5738"/>
        </w:tabs>
        <w:spacing w:before="40"/>
        <w:ind w:left="399"/>
      </w:pPr>
      <w:r>
        <w:t>4.</w:t>
      </w:r>
      <w:r>
        <w:rPr>
          <w:rFonts w:ascii="Times New Roman" w:hAnsi="Times New Roman"/>
        </w:rPr>
        <w:tab/>
      </w:r>
      <w:r>
        <w:t>Do you consume more than 7 alcoholic drinks in</w:t>
      </w:r>
      <w:r>
        <w:rPr>
          <w:spacing w:val="-1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week?</w:t>
      </w:r>
      <w:r>
        <w:rPr>
          <w:rFonts w:ascii="Times New Roman" w:hAnsi="Times New Roman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Yes</w:t>
      </w:r>
      <w:r>
        <w:rPr>
          <w:spacing w:val="3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No</w:t>
      </w:r>
    </w:p>
    <w:p w:rsidR="00CD4059" w:rsidRDefault="00CD4059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449"/>
        <w:gridCol w:w="776"/>
        <w:gridCol w:w="900"/>
        <w:gridCol w:w="1169"/>
        <w:gridCol w:w="2340"/>
        <w:gridCol w:w="566"/>
        <w:gridCol w:w="784"/>
        <w:gridCol w:w="808"/>
        <w:gridCol w:w="1279"/>
      </w:tblGrid>
      <w:tr w:rsidR="00CD4059" w:rsidTr="004337E8">
        <w:trPr>
          <w:trHeight w:val="760"/>
        </w:trPr>
        <w:tc>
          <w:tcPr>
            <w:tcW w:w="2396" w:type="dxa"/>
            <w:shd w:val="clear" w:color="auto" w:fill="00B050"/>
            <w:vAlign w:val="center"/>
          </w:tcPr>
          <w:p w:rsidR="00CD4059" w:rsidRPr="004337E8" w:rsidRDefault="00FA73A0" w:rsidP="004337E8">
            <w:pPr>
              <w:pStyle w:val="TableParagraph"/>
              <w:ind w:left="628" w:right="278" w:hanging="317"/>
              <w:jc w:val="center"/>
              <w:rPr>
                <w:b/>
                <w:sz w:val="20"/>
              </w:rPr>
            </w:pPr>
            <w:r w:rsidRPr="004337E8">
              <w:rPr>
                <w:b/>
                <w:sz w:val="20"/>
              </w:rPr>
              <w:t>Please Mark One Box For Each Item</w:t>
            </w:r>
          </w:p>
        </w:tc>
        <w:tc>
          <w:tcPr>
            <w:tcW w:w="449" w:type="dxa"/>
            <w:shd w:val="clear" w:color="auto" w:fill="00B050"/>
            <w:vAlign w:val="center"/>
          </w:tcPr>
          <w:p w:rsidR="00CD4059" w:rsidRPr="004337E8" w:rsidRDefault="00FA73A0" w:rsidP="004337E8">
            <w:pPr>
              <w:pStyle w:val="TableParagraph"/>
              <w:spacing w:line="243" w:lineRule="exact"/>
              <w:ind w:left="85" w:right="69"/>
              <w:jc w:val="center"/>
              <w:rPr>
                <w:b/>
                <w:sz w:val="20"/>
              </w:rPr>
            </w:pPr>
            <w:r w:rsidRPr="004337E8">
              <w:rPr>
                <w:b/>
                <w:sz w:val="20"/>
              </w:rPr>
              <w:t>No</w:t>
            </w:r>
          </w:p>
        </w:tc>
        <w:tc>
          <w:tcPr>
            <w:tcW w:w="776" w:type="dxa"/>
            <w:shd w:val="clear" w:color="auto" w:fill="00B050"/>
            <w:vAlign w:val="center"/>
          </w:tcPr>
          <w:p w:rsidR="00CD4059" w:rsidRPr="004337E8" w:rsidRDefault="00FA73A0" w:rsidP="004337E8">
            <w:pPr>
              <w:pStyle w:val="TableParagraph"/>
              <w:ind w:left="130" w:right="109" w:firstLine="115"/>
              <w:jc w:val="center"/>
              <w:rPr>
                <w:b/>
                <w:sz w:val="20"/>
              </w:rPr>
            </w:pPr>
            <w:r w:rsidRPr="004337E8">
              <w:rPr>
                <w:b/>
                <w:sz w:val="20"/>
              </w:rPr>
              <w:t xml:space="preserve">Yes </w:t>
            </w:r>
            <w:r w:rsidRPr="004337E8">
              <w:rPr>
                <w:b/>
                <w:w w:val="95"/>
                <w:sz w:val="20"/>
              </w:rPr>
              <w:t xml:space="preserve">Under </w:t>
            </w:r>
            <w:r w:rsidRPr="004337E8">
              <w:rPr>
                <w:b/>
                <w:sz w:val="20"/>
              </w:rPr>
              <w:t>a year</w:t>
            </w:r>
          </w:p>
        </w:tc>
        <w:tc>
          <w:tcPr>
            <w:tcW w:w="900" w:type="dxa"/>
            <w:shd w:val="clear" w:color="auto" w:fill="00B050"/>
            <w:vAlign w:val="center"/>
          </w:tcPr>
          <w:p w:rsidR="00CD4059" w:rsidRPr="004337E8" w:rsidRDefault="00FA73A0" w:rsidP="004337E8">
            <w:pPr>
              <w:pStyle w:val="TableParagraph"/>
              <w:ind w:left="183" w:right="164" w:hanging="1"/>
              <w:jc w:val="center"/>
              <w:rPr>
                <w:b/>
                <w:sz w:val="20"/>
              </w:rPr>
            </w:pPr>
            <w:r w:rsidRPr="004337E8">
              <w:rPr>
                <w:b/>
                <w:sz w:val="20"/>
              </w:rPr>
              <w:t>Yes Over a year</w:t>
            </w:r>
          </w:p>
        </w:tc>
        <w:tc>
          <w:tcPr>
            <w:tcW w:w="1169" w:type="dxa"/>
            <w:shd w:val="clear" w:color="auto" w:fill="00B050"/>
            <w:vAlign w:val="center"/>
          </w:tcPr>
          <w:p w:rsidR="00CD4059" w:rsidRPr="004337E8" w:rsidRDefault="00FA73A0" w:rsidP="004337E8">
            <w:pPr>
              <w:pStyle w:val="TableParagraph"/>
              <w:spacing w:line="243" w:lineRule="exact"/>
              <w:ind w:left="113" w:right="104"/>
              <w:jc w:val="center"/>
              <w:rPr>
                <w:b/>
                <w:sz w:val="20"/>
              </w:rPr>
            </w:pPr>
            <w:r w:rsidRPr="004337E8">
              <w:rPr>
                <w:b/>
                <w:sz w:val="20"/>
              </w:rPr>
              <w:t>No Answer</w:t>
            </w:r>
          </w:p>
          <w:p w:rsidR="00CD4059" w:rsidRPr="004337E8" w:rsidRDefault="00FA73A0" w:rsidP="004337E8">
            <w:pPr>
              <w:pStyle w:val="TableParagraph"/>
              <w:spacing w:before="39"/>
              <w:ind w:left="113" w:right="104"/>
              <w:jc w:val="center"/>
              <w:rPr>
                <w:b/>
                <w:sz w:val="20"/>
              </w:rPr>
            </w:pPr>
            <w:r w:rsidRPr="004337E8">
              <w:rPr>
                <w:b/>
                <w:sz w:val="20"/>
              </w:rPr>
              <w:t>/Invalid</w:t>
            </w:r>
          </w:p>
        </w:tc>
        <w:tc>
          <w:tcPr>
            <w:tcW w:w="2340" w:type="dxa"/>
            <w:shd w:val="clear" w:color="auto" w:fill="00B050"/>
            <w:vAlign w:val="center"/>
          </w:tcPr>
          <w:p w:rsidR="00CD4059" w:rsidRPr="004337E8" w:rsidRDefault="00FA73A0" w:rsidP="004337E8">
            <w:pPr>
              <w:pStyle w:val="TableParagraph"/>
              <w:ind w:left="601" w:right="249" w:hanging="317"/>
              <w:jc w:val="center"/>
              <w:rPr>
                <w:b/>
                <w:sz w:val="20"/>
              </w:rPr>
            </w:pPr>
            <w:r w:rsidRPr="004337E8">
              <w:rPr>
                <w:b/>
                <w:sz w:val="20"/>
              </w:rPr>
              <w:t>Please Mark One Box For Each Item</w:t>
            </w:r>
          </w:p>
        </w:tc>
        <w:tc>
          <w:tcPr>
            <w:tcW w:w="566" w:type="dxa"/>
            <w:shd w:val="clear" w:color="auto" w:fill="00B050"/>
            <w:vAlign w:val="center"/>
          </w:tcPr>
          <w:p w:rsidR="00CD4059" w:rsidRPr="004337E8" w:rsidRDefault="00FA73A0" w:rsidP="004337E8">
            <w:pPr>
              <w:pStyle w:val="TableParagraph"/>
              <w:spacing w:line="243" w:lineRule="exact"/>
              <w:ind w:left="145" w:right="125"/>
              <w:jc w:val="center"/>
              <w:rPr>
                <w:b/>
                <w:sz w:val="20"/>
              </w:rPr>
            </w:pPr>
            <w:r w:rsidRPr="004337E8">
              <w:rPr>
                <w:b/>
                <w:sz w:val="20"/>
              </w:rPr>
              <w:t>No</w:t>
            </w:r>
          </w:p>
        </w:tc>
        <w:tc>
          <w:tcPr>
            <w:tcW w:w="784" w:type="dxa"/>
            <w:shd w:val="clear" w:color="auto" w:fill="00B050"/>
            <w:vAlign w:val="center"/>
          </w:tcPr>
          <w:p w:rsidR="00CD4059" w:rsidRPr="004337E8" w:rsidRDefault="00FA73A0" w:rsidP="004337E8">
            <w:pPr>
              <w:pStyle w:val="TableParagraph"/>
              <w:ind w:left="136" w:right="111" w:firstLine="115"/>
              <w:jc w:val="center"/>
              <w:rPr>
                <w:b/>
                <w:sz w:val="20"/>
              </w:rPr>
            </w:pPr>
            <w:r w:rsidRPr="004337E8">
              <w:rPr>
                <w:b/>
                <w:sz w:val="20"/>
              </w:rPr>
              <w:t xml:space="preserve">Yes </w:t>
            </w:r>
            <w:r w:rsidRPr="004337E8">
              <w:rPr>
                <w:b/>
                <w:w w:val="95"/>
                <w:sz w:val="20"/>
              </w:rPr>
              <w:t xml:space="preserve">Under </w:t>
            </w:r>
            <w:r w:rsidRPr="004337E8">
              <w:rPr>
                <w:b/>
                <w:sz w:val="20"/>
              </w:rPr>
              <w:t>a year</w:t>
            </w:r>
          </w:p>
        </w:tc>
        <w:tc>
          <w:tcPr>
            <w:tcW w:w="808" w:type="dxa"/>
            <w:shd w:val="clear" w:color="auto" w:fill="00B050"/>
            <w:vAlign w:val="center"/>
          </w:tcPr>
          <w:p w:rsidR="00CD4059" w:rsidRPr="004337E8" w:rsidRDefault="00FA73A0" w:rsidP="004337E8">
            <w:pPr>
              <w:pStyle w:val="TableParagraph"/>
              <w:ind w:left="137" w:right="118" w:hanging="1"/>
              <w:jc w:val="center"/>
              <w:rPr>
                <w:b/>
                <w:sz w:val="20"/>
              </w:rPr>
            </w:pPr>
            <w:r w:rsidRPr="004337E8">
              <w:rPr>
                <w:b/>
                <w:sz w:val="20"/>
              </w:rPr>
              <w:t>Yes Over a year</w:t>
            </w:r>
          </w:p>
        </w:tc>
        <w:tc>
          <w:tcPr>
            <w:tcW w:w="1279" w:type="dxa"/>
            <w:shd w:val="clear" w:color="auto" w:fill="00B050"/>
            <w:vAlign w:val="center"/>
          </w:tcPr>
          <w:p w:rsidR="00CD4059" w:rsidRPr="004337E8" w:rsidRDefault="00FA73A0" w:rsidP="004337E8">
            <w:pPr>
              <w:pStyle w:val="TableParagraph"/>
              <w:spacing w:line="243" w:lineRule="exact"/>
              <w:ind w:left="109"/>
              <w:jc w:val="center"/>
              <w:rPr>
                <w:b/>
                <w:sz w:val="20"/>
              </w:rPr>
            </w:pPr>
            <w:r w:rsidRPr="004337E8">
              <w:rPr>
                <w:b/>
                <w:sz w:val="20"/>
              </w:rPr>
              <w:t>No Answer</w:t>
            </w:r>
          </w:p>
          <w:p w:rsidR="00CD4059" w:rsidRPr="004337E8" w:rsidRDefault="00FA73A0" w:rsidP="004337E8">
            <w:pPr>
              <w:pStyle w:val="TableParagraph"/>
              <w:spacing w:before="39"/>
              <w:ind w:left="109"/>
              <w:jc w:val="center"/>
              <w:rPr>
                <w:b/>
                <w:sz w:val="20"/>
              </w:rPr>
            </w:pPr>
            <w:r w:rsidRPr="004337E8">
              <w:rPr>
                <w:b/>
                <w:sz w:val="20"/>
              </w:rPr>
              <w:t>/Invalid</w:t>
            </w:r>
          </w:p>
        </w:tc>
      </w:tr>
      <w:tr w:rsidR="00CD4059">
        <w:trPr>
          <w:trHeight w:val="299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Smoking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before="1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before="1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before="1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before="1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Sexual dysfunction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22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22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22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before="1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301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before="1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before="1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before="1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before="1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Bladder / bowel problems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23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23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23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before="1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299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Heart condition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line="255" w:lineRule="exact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line="255" w:lineRule="exact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line="255" w:lineRule="exact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line="255" w:lineRule="exact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Groin numbness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line="255" w:lineRule="exact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line="255" w:lineRule="exact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line="255" w:lineRule="exact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line="255" w:lineRule="exact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299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High blood pressure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line="255" w:lineRule="exact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line="255" w:lineRule="exact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line="255" w:lineRule="exact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line="255" w:lineRule="exact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Arthritis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20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20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20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line="255" w:lineRule="exact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299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Chest pain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line="255" w:lineRule="exact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line="255" w:lineRule="exact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line="255" w:lineRule="exact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line="255" w:lineRule="exact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Osteoporosis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20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20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20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line="255" w:lineRule="exact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299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Stroke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line="255" w:lineRule="exact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line="255" w:lineRule="exact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line="255" w:lineRule="exact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line="255" w:lineRule="exact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Psychological condition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line="255" w:lineRule="exact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line="255" w:lineRule="exact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line="255" w:lineRule="exact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line="255" w:lineRule="exact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299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Kidney condition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line="255" w:lineRule="exact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line="255" w:lineRule="exact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line="255" w:lineRule="exact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line="255" w:lineRule="exact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  <w:bookmarkStart w:id="0" w:name="_GoBack"/>
            <w:bookmarkEnd w:id="0"/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Seizures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20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20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20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line="255" w:lineRule="exact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299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Blood clot / DVT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line="255" w:lineRule="exact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line="255" w:lineRule="exact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line="255" w:lineRule="exact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line="255" w:lineRule="exact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Dizziness / faintness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23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23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23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line="255" w:lineRule="exact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488"/>
        </w:trPr>
        <w:tc>
          <w:tcPr>
            <w:tcW w:w="2396" w:type="dxa"/>
          </w:tcPr>
          <w:p w:rsidR="00CD4059" w:rsidRDefault="00FA73A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Metal implants /</w:t>
            </w:r>
          </w:p>
          <w:p w:rsidR="00CD4059" w:rsidRDefault="00FA73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pacemaker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before="94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before="94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before="94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before="94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Ringing in ears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116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116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116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before="94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488"/>
        </w:trPr>
        <w:tc>
          <w:tcPr>
            <w:tcW w:w="2396" w:type="dxa"/>
          </w:tcPr>
          <w:p w:rsidR="00CD4059" w:rsidRDefault="00FA73A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Breathing difficulties /</w:t>
            </w:r>
          </w:p>
          <w:p w:rsidR="00CD4059" w:rsidRDefault="00FA73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asthma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before="92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before="92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before="92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before="92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Allergy to latex (gloves)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116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116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116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before="92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299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Cancer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line="255" w:lineRule="exact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line="255" w:lineRule="exact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line="255" w:lineRule="exact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line="255" w:lineRule="exact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Other allergy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20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20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20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line="255" w:lineRule="exact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299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Difficulty swallowing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line="255" w:lineRule="exact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line="255" w:lineRule="exact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line="255" w:lineRule="exact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line="255" w:lineRule="exact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Head Injury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20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20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20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line="255" w:lineRule="exact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486"/>
        </w:trPr>
        <w:tc>
          <w:tcPr>
            <w:tcW w:w="2396" w:type="dxa"/>
          </w:tcPr>
          <w:p w:rsidR="00CD4059" w:rsidRDefault="00FA73A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Circulation/vascular</w:t>
            </w:r>
          </w:p>
          <w:p w:rsidR="00CD4059" w:rsidRDefault="00FA73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problems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before="92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before="92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before="92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before="92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Obesity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116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116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116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before="92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488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Peripheral neuropathy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before="95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before="95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before="95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before="95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1" w:line="240" w:lineRule="atLeast"/>
              <w:ind w:left="107" w:right="249"/>
              <w:rPr>
                <w:sz w:val="20"/>
              </w:rPr>
            </w:pPr>
            <w:r>
              <w:rPr>
                <w:sz w:val="20"/>
              </w:rPr>
              <w:t xml:space="preserve">Chronic </w:t>
            </w:r>
            <w:r>
              <w:rPr>
                <w:w w:val="95"/>
                <w:sz w:val="20"/>
              </w:rPr>
              <w:t>pain/fibro/headaches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116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116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116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before="95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299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Unexplained weight loss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Fractures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22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22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299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Double vision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before="1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before="1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before="1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before="1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22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22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1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before="1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299"/>
        </w:trPr>
        <w:tc>
          <w:tcPr>
            <w:tcW w:w="2396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Night sweats / night pain</w:t>
            </w:r>
          </w:p>
        </w:tc>
        <w:tc>
          <w:tcPr>
            <w:tcW w:w="449" w:type="dxa"/>
          </w:tcPr>
          <w:p w:rsidR="00CD4059" w:rsidRDefault="00FA73A0">
            <w:pPr>
              <w:pStyle w:val="TableParagraph"/>
              <w:spacing w:before="1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6" w:type="dxa"/>
          </w:tcPr>
          <w:p w:rsidR="00CD4059" w:rsidRDefault="00FA73A0">
            <w:pPr>
              <w:pStyle w:val="TableParagraph"/>
              <w:spacing w:before="1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900" w:type="dxa"/>
          </w:tcPr>
          <w:p w:rsidR="00CD4059" w:rsidRDefault="00FA73A0">
            <w:pPr>
              <w:pStyle w:val="TableParagraph"/>
              <w:spacing w:before="1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9" w:type="dxa"/>
          </w:tcPr>
          <w:p w:rsidR="00CD4059" w:rsidRDefault="00FA73A0">
            <w:pPr>
              <w:pStyle w:val="TableParagraph"/>
              <w:spacing w:before="1"/>
              <w:ind w:left="48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Fever / nausea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23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23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1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before="1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D4059">
        <w:trPr>
          <w:trHeight w:val="301"/>
        </w:trPr>
        <w:tc>
          <w:tcPr>
            <w:tcW w:w="2396" w:type="dxa"/>
          </w:tcPr>
          <w:p w:rsidR="00CD4059" w:rsidRDefault="00CD40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CD4059" w:rsidRDefault="00CD40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CD4059" w:rsidRDefault="00CD40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D4059" w:rsidRDefault="00CD40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CD4059" w:rsidRDefault="00CD40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CD4059" w:rsidRDefault="00FA73A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Are you pregnant?</w:t>
            </w:r>
          </w:p>
        </w:tc>
        <w:tc>
          <w:tcPr>
            <w:tcW w:w="566" w:type="dxa"/>
          </w:tcPr>
          <w:p w:rsidR="00CD4059" w:rsidRDefault="00FA73A0">
            <w:pPr>
              <w:pStyle w:val="TableParagraph"/>
              <w:spacing w:before="23"/>
              <w:ind w:left="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84" w:type="dxa"/>
          </w:tcPr>
          <w:p w:rsidR="00CD4059" w:rsidRDefault="00FA73A0">
            <w:pPr>
              <w:pStyle w:val="TableParagraph"/>
              <w:spacing w:before="23"/>
              <w:ind w:left="29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808" w:type="dxa"/>
          </w:tcPr>
          <w:p w:rsidR="00CD4059" w:rsidRDefault="00FA73A0">
            <w:pPr>
              <w:pStyle w:val="TableParagraph"/>
              <w:spacing w:before="1"/>
              <w:ind w:left="3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79" w:type="dxa"/>
          </w:tcPr>
          <w:p w:rsidR="00CD4059" w:rsidRDefault="00FA73A0">
            <w:pPr>
              <w:pStyle w:val="TableParagraph"/>
              <w:spacing w:before="1"/>
              <w:ind w:left="2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</w:tbl>
    <w:p w:rsidR="00CD4059" w:rsidRDefault="00CD4059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540"/>
        <w:gridCol w:w="540"/>
        <w:gridCol w:w="6318"/>
      </w:tblGrid>
      <w:tr w:rsidR="00CD4059">
        <w:trPr>
          <w:trHeight w:val="242"/>
        </w:trPr>
        <w:tc>
          <w:tcPr>
            <w:tcW w:w="3620" w:type="dxa"/>
          </w:tcPr>
          <w:p w:rsidR="00CD4059" w:rsidRDefault="00CD4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line="222" w:lineRule="exact"/>
              <w:ind w:left="86" w:right="12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18" w:type="dxa"/>
          </w:tcPr>
          <w:p w:rsidR="00CD4059" w:rsidRDefault="00FA73A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If yes, please specify the condition</w:t>
            </w:r>
          </w:p>
        </w:tc>
      </w:tr>
      <w:tr w:rsidR="00CD4059">
        <w:trPr>
          <w:trHeight w:val="261"/>
        </w:trPr>
        <w:tc>
          <w:tcPr>
            <w:tcW w:w="3620" w:type="dxa"/>
          </w:tcPr>
          <w:p w:rsidR="00CD4059" w:rsidRDefault="00FA73A0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Infection Disease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before="4" w:line="237" w:lineRule="exact"/>
              <w:ind w:left="10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before="4" w:line="237" w:lineRule="exact"/>
              <w:ind w:right="1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318" w:type="dxa"/>
          </w:tcPr>
          <w:p w:rsidR="00CD4059" w:rsidRDefault="00CD4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059">
        <w:trPr>
          <w:trHeight w:val="258"/>
        </w:trPr>
        <w:tc>
          <w:tcPr>
            <w:tcW w:w="3620" w:type="dxa"/>
          </w:tcPr>
          <w:p w:rsidR="00CD4059" w:rsidRDefault="00FA73A0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Neurologic Condition (MS/Parkinson’s)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before="1" w:line="237" w:lineRule="exact"/>
              <w:ind w:left="10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before="1" w:line="237" w:lineRule="exact"/>
              <w:ind w:right="1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318" w:type="dxa"/>
          </w:tcPr>
          <w:p w:rsidR="00CD4059" w:rsidRDefault="00CD4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059">
        <w:trPr>
          <w:trHeight w:val="258"/>
        </w:trPr>
        <w:tc>
          <w:tcPr>
            <w:tcW w:w="3620" w:type="dxa"/>
          </w:tcPr>
          <w:p w:rsidR="00CD4059" w:rsidRDefault="00FA73A0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Pediatric Developmental Condition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before="1" w:line="237" w:lineRule="exact"/>
              <w:ind w:left="10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before="1" w:line="237" w:lineRule="exact"/>
              <w:ind w:right="1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318" w:type="dxa"/>
          </w:tcPr>
          <w:p w:rsidR="00CD4059" w:rsidRDefault="00CD4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059">
        <w:trPr>
          <w:trHeight w:val="258"/>
        </w:trPr>
        <w:tc>
          <w:tcPr>
            <w:tcW w:w="3620" w:type="dxa"/>
          </w:tcPr>
          <w:p w:rsidR="00CD4059" w:rsidRDefault="00FA73A0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Skin Disease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before="1" w:line="237" w:lineRule="exact"/>
              <w:ind w:left="10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before="1" w:line="237" w:lineRule="exact"/>
              <w:ind w:right="1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318" w:type="dxa"/>
          </w:tcPr>
          <w:p w:rsidR="00CD4059" w:rsidRDefault="00CD4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059">
        <w:trPr>
          <w:trHeight w:val="261"/>
        </w:trPr>
        <w:tc>
          <w:tcPr>
            <w:tcW w:w="3620" w:type="dxa"/>
          </w:tcPr>
          <w:p w:rsidR="00CD4059" w:rsidRDefault="00FA73A0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Spinal Cord Injury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before="4" w:line="237" w:lineRule="exact"/>
              <w:ind w:left="10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before="4" w:line="237" w:lineRule="exact"/>
              <w:ind w:right="1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318" w:type="dxa"/>
          </w:tcPr>
          <w:p w:rsidR="00CD4059" w:rsidRDefault="00CD4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059">
        <w:trPr>
          <w:trHeight w:val="258"/>
        </w:trPr>
        <w:tc>
          <w:tcPr>
            <w:tcW w:w="3620" w:type="dxa"/>
          </w:tcPr>
          <w:p w:rsidR="00CD4059" w:rsidRDefault="00FA73A0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Degenerative Joint Disease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before="1" w:line="237" w:lineRule="exact"/>
              <w:ind w:left="10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40" w:type="dxa"/>
          </w:tcPr>
          <w:p w:rsidR="00CD4059" w:rsidRDefault="00FA73A0">
            <w:pPr>
              <w:pStyle w:val="TableParagraph"/>
              <w:spacing w:before="1" w:line="237" w:lineRule="exact"/>
              <w:ind w:right="11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318" w:type="dxa"/>
          </w:tcPr>
          <w:p w:rsidR="00CD4059" w:rsidRDefault="00FA73A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 w:line="237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Spine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Upper Extremity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Lower Extremity</w:t>
            </w:r>
          </w:p>
        </w:tc>
      </w:tr>
    </w:tbl>
    <w:p w:rsidR="00CD4059" w:rsidRDefault="00CD4059">
      <w:pPr>
        <w:spacing w:line="237" w:lineRule="exact"/>
        <w:rPr>
          <w:sz w:val="20"/>
        </w:rPr>
        <w:sectPr w:rsidR="00CD4059">
          <w:headerReference w:type="default" r:id="rId7"/>
          <w:type w:val="continuous"/>
          <w:pgSz w:w="12240" w:h="15840"/>
          <w:pgMar w:top="1280" w:right="200" w:bottom="280" w:left="320" w:header="178" w:footer="720" w:gutter="0"/>
          <w:cols w:space="720"/>
        </w:sectPr>
      </w:pPr>
    </w:p>
    <w:p w:rsidR="00CD4059" w:rsidRDefault="00CD4059">
      <w:pPr>
        <w:pStyle w:val="BodyText"/>
        <w:spacing w:before="1"/>
        <w:rPr>
          <w:sz w:val="23"/>
        </w:rPr>
      </w:pPr>
    </w:p>
    <w:p w:rsidR="00CD4059" w:rsidRDefault="00FA73A0">
      <w:pPr>
        <w:spacing w:before="89"/>
        <w:ind w:left="94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Patient Medication List</w:t>
      </w:r>
    </w:p>
    <w:p w:rsidR="00CD4059" w:rsidRDefault="00CD4059">
      <w:pPr>
        <w:pStyle w:val="BodyText"/>
        <w:rPr>
          <w:rFonts w:ascii="Times New Roman"/>
          <w:b/>
          <w:sz w:val="30"/>
        </w:rPr>
      </w:pPr>
    </w:p>
    <w:p w:rsidR="00CD4059" w:rsidRDefault="00FA73A0">
      <w:pPr>
        <w:pStyle w:val="Heading1"/>
        <w:spacing w:before="247"/>
        <w:ind w:left="940" w:right="922"/>
      </w:pPr>
      <w:r>
        <w:t>Please list ALL medications (including prescription, over –the-counter, vitamins, dietary or nutritional supplements) which you may be taking routinely and/or on an as needed basis.</w:t>
      </w:r>
    </w:p>
    <w:p w:rsidR="00CD4059" w:rsidRDefault="00CD4059">
      <w:pPr>
        <w:pStyle w:val="BodyText"/>
        <w:rPr>
          <w:rFonts w:ascii="Times New Roman"/>
        </w:rPr>
      </w:pPr>
    </w:p>
    <w:p w:rsidR="00CD4059" w:rsidRDefault="00CD4059">
      <w:pPr>
        <w:pStyle w:val="BodyText"/>
        <w:spacing w:before="8"/>
        <w:rPr>
          <w:rFonts w:ascii="Times New Roman"/>
          <w:sz w:val="28"/>
        </w:rPr>
      </w:pP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2386"/>
        <w:gridCol w:w="2384"/>
        <w:gridCol w:w="2384"/>
      </w:tblGrid>
      <w:tr w:rsidR="00CD4059">
        <w:trPr>
          <w:trHeight w:val="551"/>
        </w:trPr>
        <w:tc>
          <w:tcPr>
            <w:tcW w:w="2384" w:type="dxa"/>
          </w:tcPr>
          <w:p w:rsidR="00CD4059" w:rsidRDefault="00CD4059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D4059" w:rsidRDefault="00FA73A0">
            <w:pPr>
              <w:pStyle w:val="TableParagraph"/>
              <w:spacing w:line="259" w:lineRule="exact"/>
              <w:ind w:left="6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Medication</w:t>
            </w: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D4059" w:rsidRDefault="00FA73A0">
            <w:pPr>
              <w:pStyle w:val="TableParagraph"/>
              <w:spacing w:line="259" w:lineRule="exact"/>
              <w:ind w:left="802" w:right="8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Dosage</w:t>
            </w: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D4059" w:rsidRDefault="00FA73A0">
            <w:pPr>
              <w:pStyle w:val="TableParagraph"/>
              <w:spacing w:line="259" w:lineRule="exact"/>
              <w:ind w:left="6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  <w:tc>
          <w:tcPr>
            <w:tcW w:w="2384" w:type="dxa"/>
          </w:tcPr>
          <w:p w:rsidR="00CD4059" w:rsidRDefault="00FA73A0">
            <w:pPr>
              <w:pStyle w:val="TableParagraph"/>
              <w:spacing w:line="273" w:lineRule="exact"/>
              <w:ind w:left="380" w:right="3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Route of</w:t>
            </w:r>
          </w:p>
          <w:p w:rsidR="00CD4059" w:rsidRDefault="00FA73A0">
            <w:pPr>
              <w:pStyle w:val="TableParagraph"/>
              <w:spacing w:line="259" w:lineRule="exact"/>
              <w:ind w:left="380" w:right="37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Administration</w:t>
            </w: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58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60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6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60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059">
        <w:trPr>
          <w:trHeight w:val="429"/>
        </w:trPr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CD4059" w:rsidRDefault="00CD40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A73A0" w:rsidRDefault="00FA73A0"/>
    <w:sectPr w:rsidR="00FA73A0">
      <w:pgSz w:w="12240" w:h="15840"/>
      <w:pgMar w:top="1280" w:right="200" w:bottom="280" w:left="320" w:header="1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A0" w:rsidRDefault="00FA73A0">
      <w:r>
        <w:separator/>
      </w:r>
    </w:p>
  </w:endnote>
  <w:endnote w:type="continuationSeparator" w:id="0">
    <w:p w:rsidR="00FA73A0" w:rsidRDefault="00FA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A0" w:rsidRDefault="00FA73A0">
      <w:r>
        <w:separator/>
      </w:r>
    </w:p>
  </w:footnote>
  <w:footnote w:type="continuationSeparator" w:id="0">
    <w:p w:rsidR="00FA73A0" w:rsidRDefault="00FA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59" w:rsidRDefault="00CD4059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14A0"/>
    <w:multiLevelType w:val="hybridMultilevel"/>
    <w:tmpl w:val="DF36AA14"/>
    <w:lvl w:ilvl="0" w:tplc="3F4A649E">
      <w:numFmt w:val="bullet"/>
      <w:lvlText w:val="☐"/>
      <w:lvlJc w:val="left"/>
      <w:pPr>
        <w:ind w:left="456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5768B2CC">
      <w:numFmt w:val="bullet"/>
      <w:lvlText w:val="•"/>
      <w:lvlJc w:val="left"/>
      <w:pPr>
        <w:ind w:left="764" w:hanging="201"/>
      </w:pPr>
      <w:rPr>
        <w:rFonts w:hint="default"/>
        <w:lang w:val="en-US" w:eastAsia="en-US" w:bidi="en-US"/>
      </w:rPr>
    </w:lvl>
    <w:lvl w:ilvl="2" w:tplc="CD84BEF6">
      <w:numFmt w:val="bullet"/>
      <w:lvlText w:val="•"/>
      <w:lvlJc w:val="left"/>
      <w:pPr>
        <w:ind w:left="1069" w:hanging="201"/>
      </w:pPr>
      <w:rPr>
        <w:rFonts w:hint="default"/>
        <w:lang w:val="en-US" w:eastAsia="en-US" w:bidi="en-US"/>
      </w:rPr>
    </w:lvl>
    <w:lvl w:ilvl="3" w:tplc="7C4608BE">
      <w:numFmt w:val="bullet"/>
      <w:lvlText w:val="•"/>
      <w:lvlJc w:val="left"/>
      <w:pPr>
        <w:ind w:left="1374" w:hanging="201"/>
      </w:pPr>
      <w:rPr>
        <w:rFonts w:hint="default"/>
        <w:lang w:val="en-US" w:eastAsia="en-US" w:bidi="en-US"/>
      </w:rPr>
    </w:lvl>
    <w:lvl w:ilvl="4" w:tplc="9B327D8E">
      <w:numFmt w:val="bullet"/>
      <w:lvlText w:val="•"/>
      <w:lvlJc w:val="left"/>
      <w:pPr>
        <w:ind w:left="1679" w:hanging="201"/>
      </w:pPr>
      <w:rPr>
        <w:rFonts w:hint="default"/>
        <w:lang w:val="en-US" w:eastAsia="en-US" w:bidi="en-US"/>
      </w:rPr>
    </w:lvl>
    <w:lvl w:ilvl="5" w:tplc="3C7A880A">
      <w:numFmt w:val="bullet"/>
      <w:lvlText w:val="•"/>
      <w:lvlJc w:val="left"/>
      <w:pPr>
        <w:ind w:left="1984" w:hanging="201"/>
      </w:pPr>
      <w:rPr>
        <w:rFonts w:hint="default"/>
        <w:lang w:val="en-US" w:eastAsia="en-US" w:bidi="en-US"/>
      </w:rPr>
    </w:lvl>
    <w:lvl w:ilvl="6" w:tplc="83282DEC">
      <w:numFmt w:val="bullet"/>
      <w:lvlText w:val="•"/>
      <w:lvlJc w:val="left"/>
      <w:pPr>
        <w:ind w:left="2289" w:hanging="201"/>
      </w:pPr>
      <w:rPr>
        <w:rFonts w:hint="default"/>
        <w:lang w:val="en-US" w:eastAsia="en-US" w:bidi="en-US"/>
      </w:rPr>
    </w:lvl>
    <w:lvl w:ilvl="7" w:tplc="158AB15A">
      <w:numFmt w:val="bullet"/>
      <w:lvlText w:val="•"/>
      <w:lvlJc w:val="left"/>
      <w:pPr>
        <w:ind w:left="2594" w:hanging="201"/>
      </w:pPr>
      <w:rPr>
        <w:rFonts w:hint="default"/>
        <w:lang w:val="en-US" w:eastAsia="en-US" w:bidi="en-US"/>
      </w:rPr>
    </w:lvl>
    <w:lvl w:ilvl="8" w:tplc="4782B06C">
      <w:numFmt w:val="bullet"/>
      <w:lvlText w:val="•"/>
      <w:lvlJc w:val="left"/>
      <w:pPr>
        <w:ind w:left="2899" w:hanging="201"/>
      </w:pPr>
      <w:rPr>
        <w:rFonts w:hint="default"/>
        <w:lang w:val="en-US" w:eastAsia="en-US" w:bidi="en-US"/>
      </w:rPr>
    </w:lvl>
  </w:abstractNum>
  <w:abstractNum w:abstractNumId="1">
    <w:nsid w:val="1E1379CC"/>
    <w:multiLevelType w:val="hybridMultilevel"/>
    <w:tmpl w:val="AF6C595A"/>
    <w:lvl w:ilvl="0" w:tplc="68866192">
      <w:numFmt w:val="bullet"/>
      <w:lvlText w:val="☐"/>
      <w:lvlJc w:val="left"/>
      <w:pPr>
        <w:ind w:left="612" w:hanging="203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en-US" w:eastAsia="en-US" w:bidi="en-US"/>
      </w:rPr>
    </w:lvl>
    <w:lvl w:ilvl="1" w:tplc="9A8445BE">
      <w:numFmt w:val="bullet"/>
      <w:lvlText w:val="•"/>
      <w:lvlJc w:val="left"/>
      <w:pPr>
        <w:ind w:left="962" w:hanging="203"/>
      </w:pPr>
      <w:rPr>
        <w:rFonts w:hint="default"/>
        <w:lang w:val="en-US" w:eastAsia="en-US" w:bidi="en-US"/>
      </w:rPr>
    </w:lvl>
    <w:lvl w:ilvl="2" w:tplc="D6B67E58">
      <w:numFmt w:val="bullet"/>
      <w:lvlText w:val="•"/>
      <w:lvlJc w:val="left"/>
      <w:pPr>
        <w:ind w:left="1304" w:hanging="203"/>
      </w:pPr>
      <w:rPr>
        <w:rFonts w:hint="default"/>
        <w:lang w:val="en-US" w:eastAsia="en-US" w:bidi="en-US"/>
      </w:rPr>
    </w:lvl>
    <w:lvl w:ilvl="3" w:tplc="93DA8974">
      <w:numFmt w:val="bullet"/>
      <w:lvlText w:val="•"/>
      <w:lvlJc w:val="left"/>
      <w:pPr>
        <w:ind w:left="1646" w:hanging="203"/>
      </w:pPr>
      <w:rPr>
        <w:rFonts w:hint="default"/>
        <w:lang w:val="en-US" w:eastAsia="en-US" w:bidi="en-US"/>
      </w:rPr>
    </w:lvl>
    <w:lvl w:ilvl="4" w:tplc="98B84212">
      <w:numFmt w:val="bullet"/>
      <w:lvlText w:val="•"/>
      <w:lvlJc w:val="left"/>
      <w:pPr>
        <w:ind w:left="1988" w:hanging="203"/>
      </w:pPr>
      <w:rPr>
        <w:rFonts w:hint="default"/>
        <w:lang w:val="en-US" w:eastAsia="en-US" w:bidi="en-US"/>
      </w:rPr>
    </w:lvl>
    <w:lvl w:ilvl="5" w:tplc="1428B066">
      <w:numFmt w:val="bullet"/>
      <w:lvlText w:val="•"/>
      <w:lvlJc w:val="left"/>
      <w:pPr>
        <w:ind w:left="2330" w:hanging="203"/>
      </w:pPr>
      <w:rPr>
        <w:rFonts w:hint="default"/>
        <w:lang w:val="en-US" w:eastAsia="en-US" w:bidi="en-US"/>
      </w:rPr>
    </w:lvl>
    <w:lvl w:ilvl="6" w:tplc="CF0C8FB0">
      <w:numFmt w:val="bullet"/>
      <w:lvlText w:val="•"/>
      <w:lvlJc w:val="left"/>
      <w:pPr>
        <w:ind w:left="2672" w:hanging="203"/>
      </w:pPr>
      <w:rPr>
        <w:rFonts w:hint="default"/>
        <w:lang w:val="en-US" w:eastAsia="en-US" w:bidi="en-US"/>
      </w:rPr>
    </w:lvl>
    <w:lvl w:ilvl="7" w:tplc="C002B476">
      <w:numFmt w:val="bullet"/>
      <w:lvlText w:val="•"/>
      <w:lvlJc w:val="left"/>
      <w:pPr>
        <w:ind w:left="3014" w:hanging="203"/>
      </w:pPr>
      <w:rPr>
        <w:rFonts w:hint="default"/>
        <w:lang w:val="en-US" w:eastAsia="en-US" w:bidi="en-US"/>
      </w:rPr>
    </w:lvl>
    <w:lvl w:ilvl="8" w:tplc="CBA6445A">
      <w:numFmt w:val="bullet"/>
      <w:lvlText w:val="•"/>
      <w:lvlJc w:val="left"/>
      <w:pPr>
        <w:ind w:left="3356" w:hanging="203"/>
      </w:pPr>
      <w:rPr>
        <w:rFonts w:hint="default"/>
        <w:lang w:val="en-US" w:eastAsia="en-US" w:bidi="en-US"/>
      </w:rPr>
    </w:lvl>
  </w:abstractNum>
  <w:abstractNum w:abstractNumId="2">
    <w:nsid w:val="1F262ABF"/>
    <w:multiLevelType w:val="hybridMultilevel"/>
    <w:tmpl w:val="1832950A"/>
    <w:lvl w:ilvl="0" w:tplc="0AEEB022">
      <w:numFmt w:val="bullet"/>
      <w:lvlText w:val="☐"/>
      <w:lvlJc w:val="left"/>
      <w:pPr>
        <w:ind w:left="307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en-US" w:eastAsia="en-US" w:bidi="en-US"/>
      </w:rPr>
    </w:lvl>
    <w:lvl w:ilvl="1" w:tplc="AEAEDDDC">
      <w:numFmt w:val="bullet"/>
      <w:lvlText w:val="•"/>
      <w:lvlJc w:val="left"/>
      <w:pPr>
        <w:ind w:left="900" w:hanging="202"/>
      </w:pPr>
      <w:rPr>
        <w:rFonts w:hint="default"/>
        <w:lang w:val="en-US" w:eastAsia="en-US" w:bidi="en-US"/>
      </w:rPr>
    </w:lvl>
    <w:lvl w:ilvl="2" w:tplc="EEF019D0">
      <w:numFmt w:val="bullet"/>
      <w:lvlText w:val="•"/>
      <w:lvlJc w:val="left"/>
      <w:pPr>
        <w:ind w:left="1501" w:hanging="202"/>
      </w:pPr>
      <w:rPr>
        <w:rFonts w:hint="default"/>
        <w:lang w:val="en-US" w:eastAsia="en-US" w:bidi="en-US"/>
      </w:rPr>
    </w:lvl>
    <w:lvl w:ilvl="3" w:tplc="94F292EE">
      <w:numFmt w:val="bullet"/>
      <w:lvlText w:val="•"/>
      <w:lvlJc w:val="left"/>
      <w:pPr>
        <w:ind w:left="2102" w:hanging="202"/>
      </w:pPr>
      <w:rPr>
        <w:rFonts w:hint="default"/>
        <w:lang w:val="en-US" w:eastAsia="en-US" w:bidi="en-US"/>
      </w:rPr>
    </w:lvl>
    <w:lvl w:ilvl="4" w:tplc="5D3C2840">
      <w:numFmt w:val="bullet"/>
      <w:lvlText w:val="•"/>
      <w:lvlJc w:val="left"/>
      <w:pPr>
        <w:ind w:left="2703" w:hanging="202"/>
      </w:pPr>
      <w:rPr>
        <w:rFonts w:hint="default"/>
        <w:lang w:val="en-US" w:eastAsia="en-US" w:bidi="en-US"/>
      </w:rPr>
    </w:lvl>
    <w:lvl w:ilvl="5" w:tplc="A066125A">
      <w:numFmt w:val="bullet"/>
      <w:lvlText w:val="•"/>
      <w:lvlJc w:val="left"/>
      <w:pPr>
        <w:ind w:left="3304" w:hanging="202"/>
      </w:pPr>
      <w:rPr>
        <w:rFonts w:hint="default"/>
        <w:lang w:val="en-US" w:eastAsia="en-US" w:bidi="en-US"/>
      </w:rPr>
    </w:lvl>
    <w:lvl w:ilvl="6" w:tplc="58729534">
      <w:numFmt w:val="bullet"/>
      <w:lvlText w:val="•"/>
      <w:lvlJc w:val="left"/>
      <w:pPr>
        <w:ind w:left="3904" w:hanging="202"/>
      </w:pPr>
      <w:rPr>
        <w:rFonts w:hint="default"/>
        <w:lang w:val="en-US" w:eastAsia="en-US" w:bidi="en-US"/>
      </w:rPr>
    </w:lvl>
    <w:lvl w:ilvl="7" w:tplc="935C9ABA">
      <w:numFmt w:val="bullet"/>
      <w:lvlText w:val="•"/>
      <w:lvlJc w:val="left"/>
      <w:pPr>
        <w:ind w:left="4505" w:hanging="202"/>
      </w:pPr>
      <w:rPr>
        <w:rFonts w:hint="default"/>
        <w:lang w:val="en-US" w:eastAsia="en-US" w:bidi="en-US"/>
      </w:rPr>
    </w:lvl>
    <w:lvl w:ilvl="8" w:tplc="6922A8BE">
      <w:numFmt w:val="bullet"/>
      <w:lvlText w:val="•"/>
      <w:lvlJc w:val="left"/>
      <w:pPr>
        <w:ind w:left="5106" w:hanging="202"/>
      </w:pPr>
      <w:rPr>
        <w:rFonts w:hint="default"/>
        <w:lang w:val="en-US" w:eastAsia="en-US" w:bidi="en-US"/>
      </w:rPr>
    </w:lvl>
  </w:abstractNum>
  <w:abstractNum w:abstractNumId="3">
    <w:nsid w:val="35F52723"/>
    <w:multiLevelType w:val="hybridMultilevel"/>
    <w:tmpl w:val="64EE7E94"/>
    <w:lvl w:ilvl="0" w:tplc="6F30DEE2">
      <w:numFmt w:val="bullet"/>
      <w:lvlText w:val="☐"/>
      <w:lvlJc w:val="left"/>
      <w:pPr>
        <w:ind w:left="532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en-US" w:eastAsia="en-US" w:bidi="en-US"/>
      </w:rPr>
    </w:lvl>
    <w:lvl w:ilvl="1" w:tplc="137CDA5C">
      <w:numFmt w:val="bullet"/>
      <w:lvlText w:val="•"/>
      <w:lvlJc w:val="left"/>
      <w:pPr>
        <w:ind w:left="710" w:hanging="202"/>
      </w:pPr>
      <w:rPr>
        <w:rFonts w:hint="default"/>
        <w:lang w:val="en-US" w:eastAsia="en-US" w:bidi="en-US"/>
      </w:rPr>
    </w:lvl>
    <w:lvl w:ilvl="2" w:tplc="773CD636">
      <w:numFmt w:val="bullet"/>
      <w:lvlText w:val="•"/>
      <w:lvlJc w:val="left"/>
      <w:pPr>
        <w:ind w:left="881" w:hanging="202"/>
      </w:pPr>
      <w:rPr>
        <w:rFonts w:hint="default"/>
        <w:lang w:val="en-US" w:eastAsia="en-US" w:bidi="en-US"/>
      </w:rPr>
    </w:lvl>
    <w:lvl w:ilvl="3" w:tplc="4D8C7C0A">
      <w:numFmt w:val="bullet"/>
      <w:lvlText w:val="•"/>
      <w:lvlJc w:val="left"/>
      <w:pPr>
        <w:ind w:left="1052" w:hanging="202"/>
      </w:pPr>
      <w:rPr>
        <w:rFonts w:hint="default"/>
        <w:lang w:val="en-US" w:eastAsia="en-US" w:bidi="en-US"/>
      </w:rPr>
    </w:lvl>
    <w:lvl w:ilvl="4" w:tplc="F404CDAE">
      <w:numFmt w:val="bullet"/>
      <w:lvlText w:val="•"/>
      <w:lvlJc w:val="left"/>
      <w:pPr>
        <w:ind w:left="1222" w:hanging="202"/>
      </w:pPr>
      <w:rPr>
        <w:rFonts w:hint="default"/>
        <w:lang w:val="en-US" w:eastAsia="en-US" w:bidi="en-US"/>
      </w:rPr>
    </w:lvl>
    <w:lvl w:ilvl="5" w:tplc="4514606A">
      <w:numFmt w:val="bullet"/>
      <w:lvlText w:val="•"/>
      <w:lvlJc w:val="left"/>
      <w:pPr>
        <w:ind w:left="1393" w:hanging="202"/>
      </w:pPr>
      <w:rPr>
        <w:rFonts w:hint="default"/>
        <w:lang w:val="en-US" w:eastAsia="en-US" w:bidi="en-US"/>
      </w:rPr>
    </w:lvl>
    <w:lvl w:ilvl="6" w:tplc="2420658C">
      <w:numFmt w:val="bullet"/>
      <w:lvlText w:val="•"/>
      <w:lvlJc w:val="left"/>
      <w:pPr>
        <w:ind w:left="1564" w:hanging="202"/>
      </w:pPr>
      <w:rPr>
        <w:rFonts w:hint="default"/>
        <w:lang w:val="en-US" w:eastAsia="en-US" w:bidi="en-US"/>
      </w:rPr>
    </w:lvl>
    <w:lvl w:ilvl="7" w:tplc="30769FFA">
      <w:numFmt w:val="bullet"/>
      <w:lvlText w:val="•"/>
      <w:lvlJc w:val="left"/>
      <w:pPr>
        <w:ind w:left="1734" w:hanging="202"/>
      </w:pPr>
      <w:rPr>
        <w:rFonts w:hint="default"/>
        <w:lang w:val="en-US" w:eastAsia="en-US" w:bidi="en-US"/>
      </w:rPr>
    </w:lvl>
    <w:lvl w:ilvl="8" w:tplc="B302E5B4">
      <w:numFmt w:val="bullet"/>
      <w:lvlText w:val="•"/>
      <w:lvlJc w:val="left"/>
      <w:pPr>
        <w:ind w:left="1905" w:hanging="202"/>
      </w:pPr>
      <w:rPr>
        <w:rFonts w:hint="default"/>
        <w:lang w:val="en-US" w:eastAsia="en-US" w:bidi="en-US"/>
      </w:rPr>
    </w:lvl>
  </w:abstractNum>
  <w:abstractNum w:abstractNumId="4">
    <w:nsid w:val="37E62A7F"/>
    <w:multiLevelType w:val="hybridMultilevel"/>
    <w:tmpl w:val="236C57A8"/>
    <w:lvl w:ilvl="0" w:tplc="551C7360">
      <w:numFmt w:val="bullet"/>
      <w:lvlText w:val="☐"/>
      <w:lvlJc w:val="left"/>
      <w:pPr>
        <w:ind w:left="446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en-US" w:eastAsia="en-US" w:bidi="en-US"/>
      </w:rPr>
    </w:lvl>
    <w:lvl w:ilvl="1" w:tplc="9298642C">
      <w:numFmt w:val="bullet"/>
      <w:lvlText w:val="•"/>
      <w:lvlJc w:val="left"/>
      <w:pPr>
        <w:ind w:left="746" w:hanging="202"/>
      </w:pPr>
      <w:rPr>
        <w:rFonts w:hint="default"/>
        <w:lang w:val="en-US" w:eastAsia="en-US" w:bidi="en-US"/>
      </w:rPr>
    </w:lvl>
    <w:lvl w:ilvl="2" w:tplc="72AA7784">
      <w:numFmt w:val="bullet"/>
      <w:lvlText w:val="•"/>
      <w:lvlJc w:val="left"/>
      <w:pPr>
        <w:ind w:left="1053" w:hanging="202"/>
      </w:pPr>
      <w:rPr>
        <w:rFonts w:hint="default"/>
        <w:lang w:val="en-US" w:eastAsia="en-US" w:bidi="en-US"/>
      </w:rPr>
    </w:lvl>
    <w:lvl w:ilvl="3" w:tplc="66567316">
      <w:numFmt w:val="bullet"/>
      <w:lvlText w:val="•"/>
      <w:lvlJc w:val="left"/>
      <w:pPr>
        <w:ind w:left="1360" w:hanging="202"/>
      </w:pPr>
      <w:rPr>
        <w:rFonts w:hint="default"/>
        <w:lang w:val="en-US" w:eastAsia="en-US" w:bidi="en-US"/>
      </w:rPr>
    </w:lvl>
    <w:lvl w:ilvl="4" w:tplc="85B4D4DC">
      <w:numFmt w:val="bullet"/>
      <w:lvlText w:val="•"/>
      <w:lvlJc w:val="left"/>
      <w:pPr>
        <w:ind w:left="1667" w:hanging="202"/>
      </w:pPr>
      <w:rPr>
        <w:rFonts w:hint="default"/>
        <w:lang w:val="en-US" w:eastAsia="en-US" w:bidi="en-US"/>
      </w:rPr>
    </w:lvl>
    <w:lvl w:ilvl="5" w:tplc="7A628B10">
      <w:numFmt w:val="bullet"/>
      <w:lvlText w:val="•"/>
      <w:lvlJc w:val="left"/>
      <w:pPr>
        <w:ind w:left="1974" w:hanging="202"/>
      </w:pPr>
      <w:rPr>
        <w:rFonts w:hint="default"/>
        <w:lang w:val="en-US" w:eastAsia="en-US" w:bidi="en-US"/>
      </w:rPr>
    </w:lvl>
    <w:lvl w:ilvl="6" w:tplc="59BE3A2A">
      <w:numFmt w:val="bullet"/>
      <w:lvlText w:val="•"/>
      <w:lvlJc w:val="left"/>
      <w:pPr>
        <w:ind w:left="2281" w:hanging="202"/>
      </w:pPr>
      <w:rPr>
        <w:rFonts w:hint="default"/>
        <w:lang w:val="en-US" w:eastAsia="en-US" w:bidi="en-US"/>
      </w:rPr>
    </w:lvl>
    <w:lvl w:ilvl="7" w:tplc="DBB06A2C">
      <w:numFmt w:val="bullet"/>
      <w:lvlText w:val="•"/>
      <w:lvlJc w:val="left"/>
      <w:pPr>
        <w:ind w:left="2588" w:hanging="202"/>
      </w:pPr>
      <w:rPr>
        <w:rFonts w:hint="default"/>
        <w:lang w:val="en-US" w:eastAsia="en-US" w:bidi="en-US"/>
      </w:rPr>
    </w:lvl>
    <w:lvl w:ilvl="8" w:tplc="79BEDB38">
      <w:numFmt w:val="bullet"/>
      <w:lvlText w:val="•"/>
      <w:lvlJc w:val="left"/>
      <w:pPr>
        <w:ind w:left="2895" w:hanging="202"/>
      </w:pPr>
      <w:rPr>
        <w:rFonts w:hint="default"/>
        <w:lang w:val="en-US" w:eastAsia="en-US" w:bidi="en-US"/>
      </w:rPr>
    </w:lvl>
  </w:abstractNum>
  <w:abstractNum w:abstractNumId="5">
    <w:nsid w:val="522C244D"/>
    <w:multiLevelType w:val="hybridMultilevel"/>
    <w:tmpl w:val="C6DC5F26"/>
    <w:lvl w:ilvl="0" w:tplc="A06CE7B2">
      <w:numFmt w:val="bullet"/>
      <w:lvlText w:val="☐"/>
      <w:lvlJc w:val="left"/>
      <w:pPr>
        <w:ind w:left="532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en-US" w:eastAsia="en-US" w:bidi="en-US"/>
      </w:rPr>
    </w:lvl>
    <w:lvl w:ilvl="1" w:tplc="20CA5BDC">
      <w:numFmt w:val="bullet"/>
      <w:lvlText w:val="•"/>
      <w:lvlJc w:val="left"/>
      <w:pPr>
        <w:ind w:left="710" w:hanging="202"/>
      </w:pPr>
      <w:rPr>
        <w:rFonts w:hint="default"/>
        <w:lang w:val="en-US" w:eastAsia="en-US" w:bidi="en-US"/>
      </w:rPr>
    </w:lvl>
    <w:lvl w:ilvl="2" w:tplc="645C7BEA">
      <w:numFmt w:val="bullet"/>
      <w:lvlText w:val="•"/>
      <w:lvlJc w:val="left"/>
      <w:pPr>
        <w:ind w:left="881" w:hanging="202"/>
      </w:pPr>
      <w:rPr>
        <w:rFonts w:hint="default"/>
        <w:lang w:val="en-US" w:eastAsia="en-US" w:bidi="en-US"/>
      </w:rPr>
    </w:lvl>
    <w:lvl w:ilvl="3" w:tplc="3E709EDE">
      <w:numFmt w:val="bullet"/>
      <w:lvlText w:val="•"/>
      <w:lvlJc w:val="left"/>
      <w:pPr>
        <w:ind w:left="1052" w:hanging="202"/>
      </w:pPr>
      <w:rPr>
        <w:rFonts w:hint="default"/>
        <w:lang w:val="en-US" w:eastAsia="en-US" w:bidi="en-US"/>
      </w:rPr>
    </w:lvl>
    <w:lvl w:ilvl="4" w:tplc="37F0640E">
      <w:numFmt w:val="bullet"/>
      <w:lvlText w:val="•"/>
      <w:lvlJc w:val="left"/>
      <w:pPr>
        <w:ind w:left="1222" w:hanging="202"/>
      </w:pPr>
      <w:rPr>
        <w:rFonts w:hint="default"/>
        <w:lang w:val="en-US" w:eastAsia="en-US" w:bidi="en-US"/>
      </w:rPr>
    </w:lvl>
    <w:lvl w:ilvl="5" w:tplc="05D06E80">
      <w:numFmt w:val="bullet"/>
      <w:lvlText w:val="•"/>
      <w:lvlJc w:val="left"/>
      <w:pPr>
        <w:ind w:left="1393" w:hanging="202"/>
      </w:pPr>
      <w:rPr>
        <w:rFonts w:hint="default"/>
        <w:lang w:val="en-US" w:eastAsia="en-US" w:bidi="en-US"/>
      </w:rPr>
    </w:lvl>
    <w:lvl w:ilvl="6" w:tplc="B4E2D302">
      <w:numFmt w:val="bullet"/>
      <w:lvlText w:val="•"/>
      <w:lvlJc w:val="left"/>
      <w:pPr>
        <w:ind w:left="1564" w:hanging="202"/>
      </w:pPr>
      <w:rPr>
        <w:rFonts w:hint="default"/>
        <w:lang w:val="en-US" w:eastAsia="en-US" w:bidi="en-US"/>
      </w:rPr>
    </w:lvl>
    <w:lvl w:ilvl="7" w:tplc="AAF27C6E">
      <w:numFmt w:val="bullet"/>
      <w:lvlText w:val="•"/>
      <w:lvlJc w:val="left"/>
      <w:pPr>
        <w:ind w:left="1734" w:hanging="202"/>
      </w:pPr>
      <w:rPr>
        <w:rFonts w:hint="default"/>
        <w:lang w:val="en-US" w:eastAsia="en-US" w:bidi="en-US"/>
      </w:rPr>
    </w:lvl>
    <w:lvl w:ilvl="8" w:tplc="15748164">
      <w:numFmt w:val="bullet"/>
      <w:lvlText w:val="•"/>
      <w:lvlJc w:val="left"/>
      <w:pPr>
        <w:ind w:left="1905" w:hanging="202"/>
      </w:pPr>
      <w:rPr>
        <w:rFonts w:hint="default"/>
        <w:lang w:val="en-US" w:eastAsia="en-US" w:bidi="en-US"/>
      </w:rPr>
    </w:lvl>
  </w:abstractNum>
  <w:abstractNum w:abstractNumId="6">
    <w:nsid w:val="52FD6C5D"/>
    <w:multiLevelType w:val="hybridMultilevel"/>
    <w:tmpl w:val="E064ED5A"/>
    <w:lvl w:ilvl="0" w:tplc="33B8812E">
      <w:numFmt w:val="bullet"/>
      <w:lvlText w:val="☐"/>
      <w:lvlJc w:val="left"/>
      <w:pPr>
        <w:ind w:left="532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en-US" w:eastAsia="en-US" w:bidi="en-US"/>
      </w:rPr>
    </w:lvl>
    <w:lvl w:ilvl="1" w:tplc="5CC2E41A">
      <w:numFmt w:val="bullet"/>
      <w:lvlText w:val="•"/>
      <w:lvlJc w:val="left"/>
      <w:pPr>
        <w:ind w:left="710" w:hanging="202"/>
      </w:pPr>
      <w:rPr>
        <w:rFonts w:hint="default"/>
        <w:lang w:val="en-US" w:eastAsia="en-US" w:bidi="en-US"/>
      </w:rPr>
    </w:lvl>
    <w:lvl w:ilvl="2" w:tplc="42A64B02">
      <w:numFmt w:val="bullet"/>
      <w:lvlText w:val="•"/>
      <w:lvlJc w:val="left"/>
      <w:pPr>
        <w:ind w:left="881" w:hanging="202"/>
      </w:pPr>
      <w:rPr>
        <w:rFonts w:hint="default"/>
        <w:lang w:val="en-US" w:eastAsia="en-US" w:bidi="en-US"/>
      </w:rPr>
    </w:lvl>
    <w:lvl w:ilvl="3" w:tplc="FBEC3EBC">
      <w:numFmt w:val="bullet"/>
      <w:lvlText w:val="•"/>
      <w:lvlJc w:val="left"/>
      <w:pPr>
        <w:ind w:left="1052" w:hanging="202"/>
      </w:pPr>
      <w:rPr>
        <w:rFonts w:hint="default"/>
        <w:lang w:val="en-US" w:eastAsia="en-US" w:bidi="en-US"/>
      </w:rPr>
    </w:lvl>
    <w:lvl w:ilvl="4" w:tplc="313C5A44">
      <w:numFmt w:val="bullet"/>
      <w:lvlText w:val="•"/>
      <w:lvlJc w:val="left"/>
      <w:pPr>
        <w:ind w:left="1222" w:hanging="202"/>
      </w:pPr>
      <w:rPr>
        <w:rFonts w:hint="default"/>
        <w:lang w:val="en-US" w:eastAsia="en-US" w:bidi="en-US"/>
      </w:rPr>
    </w:lvl>
    <w:lvl w:ilvl="5" w:tplc="3758B88E">
      <w:numFmt w:val="bullet"/>
      <w:lvlText w:val="•"/>
      <w:lvlJc w:val="left"/>
      <w:pPr>
        <w:ind w:left="1393" w:hanging="202"/>
      </w:pPr>
      <w:rPr>
        <w:rFonts w:hint="default"/>
        <w:lang w:val="en-US" w:eastAsia="en-US" w:bidi="en-US"/>
      </w:rPr>
    </w:lvl>
    <w:lvl w:ilvl="6" w:tplc="8D9E7F02">
      <w:numFmt w:val="bullet"/>
      <w:lvlText w:val="•"/>
      <w:lvlJc w:val="left"/>
      <w:pPr>
        <w:ind w:left="1564" w:hanging="202"/>
      </w:pPr>
      <w:rPr>
        <w:rFonts w:hint="default"/>
        <w:lang w:val="en-US" w:eastAsia="en-US" w:bidi="en-US"/>
      </w:rPr>
    </w:lvl>
    <w:lvl w:ilvl="7" w:tplc="DF14B506">
      <w:numFmt w:val="bullet"/>
      <w:lvlText w:val="•"/>
      <w:lvlJc w:val="left"/>
      <w:pPr>
        <w:ind w:left="1734" w:hanging="202"/>
      </w:pPr>
      <w:rPr>
        <w:rFonts w:hint="default"/>
        <w:lang w:val="en-US" w:eastAsia="en-US" w:bidi="en-US"/>
      </w:rPr>
    </w:lvl>
    <w:lvl w:ilvl="8" w:tplc="3A7C0FD2">
      <w:numFmt w:val="bullet"/>
      <w:lvlText w:val="•"/>
      <w:lvlJc w:val="left"/>
      <w:pPr>
        <w:ind w:left="1905" w:hanging="202"/>
      </w:pPr>
      <w:rPr>
        <w:rFonts w:hint="default"/>
        <w:lang w:val="en-US" w:eastAsia="en-US" w:bidi="en-US"/>
      </w:rPr>
    </w:lvl>
  </w:abstractNum>
  <w:abstractNum w:abstractNumId="7">
    <w:nsid w:val="53B225DF"/>
    <w:multiLevelType w:val="hybridMultilevel"/>
    <w:tmpl w:val="38DA6978"/>
    <w:lvl w:ilvl="0" w:tplc="90EAFC10">
      <w:numFmt w:val="bullet"/>
      <w:lvlText w:val="☐"/>
      <w:lvlJc w:val="left"/>
      <w:pPr>
        <w:ind w:left="446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en-US" w:eastAsia="en-US" w:bidi="en-US"/>
      </w:rPr>
    </w:lvl>
    <w:lvl w:ilvl="1" w:tplc="8F74E8FE">
      <w:numFmt w:val="bullet"/>
      <w:lvlText w:val="•"/>
      <w:lvlJc w:val="left"/>
      <w:pPr>
        <w:ind w:left="746" w:hanging="202"/>
      </w:pPr>
      <w:rPr>
        <w:rFonts w:hint="default"/>
        <w:lang w:val="en-US" w:eastAsia="en-US" w:bidi="en-US"/>
      </w:rPr>
    </w:lvl>
    <w:lvl w:ilvl="2" w:tplc="159EB492">
      <w:numFmt w:val="bullet"/>
      <w:lvlText w:val="•"/>
      <w:lvlJc w:val="left"/>
      <w:pPr>
        <w:ind w:left="1053" w:hanging="202"/>
      </w:pPr>
      <w:rPr>
        <w:rFonts w:hint="default"/>
        <w:lang w:val="en-US" w:eastAsia="en-US" w:bidi="en-US"/>
      </w:rPr>
    </w:lvl>
    <w:lvl w:ilvl="3" w:tplc="EA881104">
      <w:numFmt w:val="bullet"/>
      <w:lvlText w:val="•"/>
      <w:lvlJc w:val="left"/>
      <w:pPr>
        <w:ind w:left="1360" w:hanging="202"/>
      </w:pPr>
      <w:rPr>
        <w:rFonts w:hint="default"/>
        <w:lang w:val="en-US" w:eastAsia="en-US" w:bidi="en-US"/>
      </w:rPr>
    </w:lvl>
    <w:lvl w:ilvl="4" w:tplc="3A8ED61C">
      <w:numFmt w:val="bullet"/>
      <w:lvlText w:val="•"/>
      <w:lvlJc w:val="left"/>
      <w:pPr>
        <w:ind w:left="1667" w:hanging="202"/>
      </w:pPr>
      <w:rPr>
        <w:rFonts w:hint="default"/>
        <w:lang w:val="en-US" w:eastAsia="en-US" w:bidi="en-US"/>
      </w:rPr>
    </w:lvl>
    <w:lvl w:ilvl="5" w:tplc="887432AE">
      <w:numFmt w:val="bullet"/>
      <w:lvlText w:val="•"/>
      <w:lvlJc w:val="left"/>
      <w:pPr>
        <w:ind w:left="1974" w:hanging="202"/>
      </w:pPr>
      <w:rPr>
        <w:rFonts w:hint="default"/>
        <w:lang w:val="en-US" w:eastAsia="en-US" w:bidi="en-US"/>
      </w:rPr>
    </w:lvl>
    <w:lvl w:ilvl="6" w:tplc="91A4BC16">
      <w:numFmt w:val="bullet"/>
      <w:lvlText w:val="•"/>
      <w:lvlJc w:val="left"/>
      <w:pPr>
        <w:ind w:left="2281" w:hanging="202"/>
      </w:pPr>
      <w:rPr>
        <w:rFonts w:hint="default"/>
        <w:lang w:val="en-US" w:eastAsia="en-US" w:bidi="en-US"/>
      </w:rPr>
    </w:lvl>
    <w:lvl w:ilvl="7" w:tplc="36A22F92">
      <w:numFmt w:val="bullet"/>
      <w:lvlText w:val="•"/>
      <w:lvlJc w:val="left"/>
      <w:pPr>
        <w:ind w:left="2588" w:hanging="202"/>
      </w:pPr>
      <w:rPr>
        <w:rFonts w:hint="default"/>
        <w:lang w:val="en-US" w:eastAsia="en-US" w:bidi="en-US"/>
      </w:rPr>
    </w:lvl>
    <w:lvl w:ilvl="8" w:tplc="756041C6">
      <w:numFmt w:val="bullet"/>
      <w:lvlText w:val="•"/>
      <w:lvlJc w:val="left"/>
      <w:pPr>
        <w:ind w:left="2895" w:hanging="202"/>
      </w:pPr>
      <w:rPr>
        <w:rFonts w:hint="default"/>
        <w:lang w:val="en-US" w:eastAsia="en-US" w:bidi="en-US"/>
      </w:rPr>
    </w:lvl>
  </w:abstractNum>
  <w:abstractNum w:abstractNumId="8">
    <w:nsid w:val="55AA2914"/>
    <w:multiLevelType w:val="hybridMultilevel"/>
    <w:tmpl w:val="54F48C86"/>
    <w:lvl w:ilvl="0" w:tplc="55A2C1EE">
      <w:start w:val="1"/>
      <w:numFmt w:val="decimal"/>
      <w:lvlText w:val="%1."/>
      <w:lvlJc w:val="left"/>
      <w:pPr>
        <w:ind w:left="76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62D053BC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en-US"/>
      </w:rPr>
    </w:lvl>
    <w:lvl w:ilvl="2" w:tplc="E7EE3C0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en-US"/>
      </w:rPr>
    </w:lvl>
    <w:lvl w:ilvl="3" w:tplc="7192599A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4" w:tplc="C4FA4C3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5" w:tplc="4900F4B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B3228B54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en-US"/>
      </w:rPr>
    </w:lvl>
    <w:lvl w:ilvl="7" w:tplc="8324640C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en-US"/>
      </w:rPr>
    </w:lvl>
    <w:lvl w:ilvl="8" w:tplc="B3D8E70E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D4059"/>
    <w:rsid w:val="004337E8"/>
    <w:rsid w:val="00CD4059"/>
    <w:rsid w:val="00F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F3A3D-CE85-4230-AE19-C9A6E07F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4"/>
      <w:ind w:left="7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3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7E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3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7E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Contreras</dc:creator>
  <cp:lastModifiedBy>Raheel</cp:lastModifiedBy>
  <cp:revision>2</cp:revision>
  <dcterms:created xsi:type="dcterms:W3CDTF">2019-05-23T14:59:00Z</dcterms:created>
  <dcterms:modified xsi:type="dcterms:W3CDTF">2019-05-23T15:01:00Z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2019-05-23T00:00:00Z</vt:filetime>
  </property>
</Properties>
</file>