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990" w:rsidRPr="00CE7990" w:rsidRDefault="00CE7990" w:rsidP="00CE7990">
      <w:pPr>
        <w:pStyle w:val="BodyText"/>
        <w:jc w:val="center"/>
        <w:rPr>
          <w:b/>
          <w:w w:val="102"/>
          <w:u w:val="single"/>
        </w:rPr>
      </w:pPr>
      <w:r w:rsidRPr="00CE7990">
        <w:rPr>
          <w:b/>
          <w:w w:val="105"/>
          <w:u w:val="single"/>
        </w:rPr>
        <w:t>USA</w:t>
      </w:r>
      <w:r w:rsidRPr="00CE7990">
        <w:rPr>
          <w:b/>
          <w:spacing w:val="1"/>
          <w:w w:val="105"/>
          <w:u w:val="single"/>
        </w:rPr>
        <w:t xml:space="preserve"> </w:t>
      </w:r>
      <w:r w:rsidRPr="00CE7990">
        <w:rPr>
          <w:b/>
          <w:w w:val="105"/>
          <w:u w:val="single"/>
        </w:rPr>
        <w:t>Hockey</w:t>
      </w:r>
    </w:p>
    <w:p w:rsidR="00146D51" w:rsidRPr="00CE7990" w:rsidRDefault="00CE7990" w:rsidP="00CE7990">
      <w:pPr>
        <w:pStyle w:val="BodyText"/>
        <w:jc w:val="center"/>
        <w:rPr>
          <w:b/>
          <w:u w:val="single"/>
        </w:rPr>
      </w:pPr>
      <w:r w:rsidRPr="00CE7990">
        <w:rPr>
          <w:b/>
          <w:w w:val="115"/>
          <w:u w:val="single"/>
        </w:rPr>
        <w:t xml:space="preserve">Consent </w:t>
      </w:r>
      <w:r w:rsidRPr="00CE7990">
        <w:rPr>
          <w:b/>
          <w:spacing w:val="-20"/>
          <w:w w:val="115"/>
          <w:u w:val="single"/>
        </w:rPr>
        <w:t xml:space="preserve">to </w:t>
      </w:r>
      <w:r w:rsidRPr="00CE7990">
        <w:rPr>
          <w:b/>
          <w:spacing w:val="-4"/>
          <w:w w:val="115"/>
          <w:u w:val="single"/>
        </w:rPr>
        <w:t xml:space="preserve">treat/medical </w:t>
      </w:r>
      <w:r w:rsidRPr="00CE7990">
        <w:rPr>
          <w:b/>
          <w:w w:val="115"/>
          <w:u w:val="single"/>
        </w:rPr>
        <w:t>History</w:t>
      </w:r>
      <w:r w:rsidRPr="00CE7990">
        <w:rPr>
          <w:b/>
          <w:spacing w:val="-82"/>
          <w:w w:val="115"/>
          <w:u w:val="single"/>
        </w:rPr>
        <w:t xml:space="preserve"> </w:t>
      </w:r>
      <w:r w:rsidRPr="00CE7990">
        <w:rPr>
          <w:b/>
          <w:w w:val="115"/>
          <w:u w:val="single"/>
        </w:rPr>
        <w:t>form</w:t>
      </w:r>
    </w:p>
    <w:p w:rsidR="00146D51" w:rsidRDefault="00146D51">
      <w:pPr>
        <w:pStyle w:val="BodyText"/>
        <w:rPr>
          <w:b/>
          <w:sz w:val="20"/>
        </w:rPr>
      </w:pPr>
    </w:p>
    <w:p w:rsidR="00146D51" w:rsidRDefault="00146D51">
      <w:pPr>
        <w:pStyle w:val="BodyText"/>
        <w:spacing w:before="9"/>
        <w:rPr>
          <w:b/>
        </w:rPr>
      </w:pPr>
    </w:p>
    <w:p w:rsidR="00146D51" w:rsidRDefault="00CE7990">
      <w:pPr>
        <w:pStyle w:val="BodyText"/>
        <w:tabs>
          <w:tab w:val="left" w:pos="6815"/>
          <w:tab w:val="left" w:pos="9696"/>
        </w:tabs>
        <w:spacing w:before="104" w:line="400" w:lineRule="auto"/>
        <w:ind w:left="459" w:right="477"/>
        <w:jc w:val="both"/>
      </w:pPr>
      <w:r>
        <w:rPr>
          <w:color w:val="231F20"/>
        </w:rPr>
        <w:t>This</w:t>
      </w:r>
      <w:r>
        <w:rPr>
          <w:color w:val="231F20"/>
          <w:spacing w:val="51"/>
        </w:rPr>
        <w:t xml:space="preserve"> </w:t>
      </w:r>
      <w:r>
        <w:rPr>
          <w:color w:val="231F20"/>
        </w:rPr>
        <w:t>is</w:t>
      </w:r>
      <w:r>
        <w:rPr>
          <w:color w:val="231F20"/>
          <w:spacing w:val="51"/>
        </w:rPr>
        <w:t xml:space="preserve"> </w:t>
      </w:r>
      <w:r>
        <w:rPr>
          <w:color w:val="231F20"/>
        </w:rPr>
        <w:t>to</w:t>
      </w:r>
      <w:r>
        <w:rPr>
          <w:color w:val="231F20"/>
          <w:spacing w:val="51"/>
        </w:rPr>
        <w:t xml:space="preserve"> </w:t>
      </w:r>
      <w:r>
        <w:rPr>
          <w:color w:val="231F20"/>
        </w:rPr>
        <w:t>certify</w:t>
      </w:r>
      <w:r>
        <w:rPr>
          <w:color w:val="231F20"/>
          <w:spacing w:val="51"/>
        </w:rPr>
        <w:t xml:space="preserve"> </w:t>
      </w:r>
      <w:r>
        <w:rPr>
          <w:color w:val="231F20"/>
        </w:rPr>
        <w:t>that</w:t>
      </w:r>
      <w:r>
        <w:rPr>
          <w:color w:val="231F20"/>
          <w:spacing w:val="51"/>
        </w:rPr>
        <w:t xml:space="preserve"> </w:t>
      </w:r>
      <w:r>
        <w:rPr>
          <w:color w:val="231F20"/>
        </w:rPr>
        <w:t>on</w:t>
      </w:r>
      <w:r>
        <w:rPr>
          <w:color w:val="231F20"/>
          <w:spacing w:val="52"/>
        </w:rPr>
        <w:t xml:space="preserve"> </w:t>
      </w:r>
      <w:r>
        <w:rPr>
          <w:color w:val="231F20"/>
        </w:rPr>
        <w:t>this</w:t>
      </w:r>
      <w:r>
        <w:rPr>
          <w:color w:val="231F20"/>
          <w:spacing w:val="51"/>
        </w:rPr>
        <w:t xml:space="preserve"> </w:t>
      </w:r>
      <w:r>
        <w:rPr>
          <w:color w:val="231F20"/>
        </w:rPr>
        <w:t>date,</w:t>
      </w:r>
      <w:r>
        <w:rPr>
          <w:color w:val="231F20"/>
          <w:spacing w:val="51"/>
        </w:rPr>
        <w:t xml:space="preserve"> </w:t>
      </w:r>
      <w:r>
        <w:rPr>
          <w:color w:val="231F20"/>
        </w:rPr>
        <w:t>I</w:t>
      </w:r>
      <w:r>
        <w:rPr>
          <w:color w:val="231F20"/>
          <w:u w:val="single" w:color="221E1F"/>
        </w:rPr>
        <w:t xml:space="preserve"> </w:t>
      </w:r>
      <w:r>
        <w:rPr>
          <w:color w:val="231F20"/>
          <w:u w:val="single" w:color="221E1F"/>
        </w:rPr>
        <w:tab/>
      </w:r>
      <w:r>
        <w:rPr>
          <w:color w:val="231F20"/>
          <w:u w:val="single" w:color="221E1F"/>
        </w:rPr>
        <w:tab/>
      </w:r>
      <w:r>
        <w:rPr>
          <w:color w:val="231F20"/>
        </w:rPr>
        <w:t>, as parent or guardian</w:t>
      </w:r>
      <w:r>
        <w:rPr>
          <w:color w:val="231F20"/>
          <w:spacing w:val="19"/>
        </w:rPr>
        <w:t xml:space="preserve"> </w:t>
      </w:r>
      <w:r>
        <w:rPr>
          <w:color w:val="231F20"/>
        </w:rPr>
        <w:t>of</w:t>
      </w:r>
      <w:r>
        <w:rPr>
          <w:color w:val="231F20"/>
          <w:u w:val="single" w:color="221E1F"/>
        </w:rPr>
        <w:t xml:space="preserve"> </w:t>
      </w:r>
      <w:r>
        <w:rPr>
          <w:color w:val="231F20"/>
          <w:u w:val="single" w:color="221E1F"/>
        </w:rPr>
        <w:tab/>
      </w:r>
      <w:r>
        <w:rPr>
          <w:color w:val="231F20"/>
        </w:rPr>
        <w:t>, (athlete participant), or for myself as an adult participant, give my consent to USA Hockey and its medical representative to obtain medical care from any licensed physician, hospital, or clinic for the above mentioned participant, for any injury that co</w:t>
      </w:r>
      <w:r>
        <w:rPr>
          <w:color w:val="231F20"/>
        </w:rPr>
        <w:t>uld arise from participation in USA Hockey sanctioned</w:t>
      </w:r>
      <w:r>
        <w:rPr>
          <w:color w:val="231F20"/>
          <w:spacing w:val="63"/>
        </w:rPr>
        <w:t xml:space="preserve"> </w:t>
      </w:r>
      <w:r>
        <w:rPr>
          <w:color w:val="231F20"/>
        </w:rPr>
        <w:t>events.</w:t>
      </w:r>
    </w:p>
    <w:p w:rsidR="00146D51" w:rsidRDefault="00CE7990">
      <w:pPr>
        <w:pStyle w:val="BodyText"/>
        <w:tabs>
          <w:tab w:val="left" w:pos="10539"/>
        </w:tabs>
        <w:spacing w:before="145" w:line="525" w:lineRule="auto"/>
        <w:ind w:left="1180" w:right="1197" w:hanging="721"/>
        <w:jc w:val="both"/>
        <w:rPr>
          <w:rFonts w:ascii="Times New Roman"/>
        </w:rPr>
      </w:pPr>
      <w:r>
        <w:rPr>
          <w:color w:val="231F20"/>
        </w:rPr>
        <w:t xml:space="preserve">If said participant is covered by any insurance </w:t>
      </w:r>
      <w:r>
        <w:rPr>
          <w:color w:val="231F20"/>
          <w:spacing w:val="-3"/>
        </w:rPr>
        <w:t xml:space="preserve">company, </w:t>
      </w:r>
      <w:r>
        <w:rPr>
          <w:color w:val="231F20"/>
        </w:rPr>
        <w:t>please complete the following: Insurance</w:t>
      </w:r>
      <w:r>
        <w:rPr>
          <w:color w:val="231F20"/>
          <w:spacing w:val="-9"/>
        </w:rPr>
        <w:t xml:space="preserve"> </w:t>
      </w:r>
      <w:r>
        <w:rPr>
          <w:color w:val="231F20"/>
        </w:rPr>
        <w:t>Company:</w:t>
      </w:r>
      <w:r>
        <w:rPr>
          <w:color w:val="231F20"/>
          <w:spacing w:val="-5"/>
        </w:rPr>
        <w:t xml:space="preserve"> </w:t>
      </w:r>
      <w:r>
        <w:rPr>
          <w:rFonts w:ascii="Times New Roman"/>
          <w:color w:val="231F20"/>
          <w:u w:val="single" w:color="221E1F"/>
        </w:rPr>
        <w:t xml:space="preserve"> </w:t>
      </w:r>
      <w:r>
        <w:rPr>
          <w:rFonts w:ascii="Times New Roman"/>
          <w:color w:val="231F20"/>
          <w:u w:val="single" w:color="221E1F"/>
        </w:rPr>
        <w:tab/>
      </w:r>
    </w:p>
    <w:p w:rsidR="00146D51" w:rsidRDefault="00CE7990">
      <w:pPr>
        <w:pStyle w:val="BodyText"/>
        <w:tabs>
          <w:tab w:val="left" w:pos="10539"/>
        </w:tabs>
        <w:spacing w:before="1"/>
        <w:ind w:left="1180"/>
        <w:rPr>
          <w:rFonts w:ascii="Times New Roman"/>
        </w:rPr>
      </w:pPr>
      <w:r>
        <w:rPr>
          <w:color w:val="231F20"/>
        </w:rPr>
        <w:t>Policy</w:t>
      </w:r>
      <w:r>
        <w:rPr>
          <w:color w:val="231F20"/>
          <w:spacing w:val="51"/>
        </w:rPr>
        <w:t xml:space="preserve"> </w:t>
      </w:r>
      <w:r>
        <w:rPr>
          <w:color w:val="231F20"/>
        </w:rPr>
        <w:t xml:space="preserve">Number: </w:t>
      </w:r>
      <w:r>
        <w:rPr>
          <w:color w:val="231F20"/>
          <w:spacing w:val="-23"/>
        </w:rPr>
        <w:t xml:space="preserve"> </w:t>
      </w:r>
      <w:r>
        <w:rPr>
          <w:rFonts w:ascii="Times New Roman"/>
          <w:color w:val="231F20"/>
          <w:u w:val="single" w:color="221E1F"/>
        </w:rPr>
        <w:t xml:space="preserve"> </w:t>
      </w:r>
      <w:r>
        <w:rPr>
          <w:rFonts w:ascii="Times New Roman"/>
          <w:color w:val="231F20"/>
          <w:u w:val="single" w:color="221E1F"/>
        </w:rPr>
        <w:tab/>
      </w:r>
    </w:p>
    <w:p w:rsidR="00146D51" w:rsidRDefault="00146D51">
      <w:pPr>
        <w:pStyle w:val="BodyText"/>
        <w:spacing w:before="1"/>
        <w:rPr>
          <w:rFonts w:ascii="Times New Roman"/>
          <w:sz w:val="19"/>
        </w:rPr>
      </w:pPr>
    </w:p>
    <w:p w:rsidR="00146D51" w:rsidRDefault="00CE7990">
      <w:pPr>
        <w:tabs>
          <w:tab w:val="left" w:pos="9100"/>
          <w:tab w:val="left" w:pos="9396"/>
          <w:tab w:val="left" w:pos="11259"/>
        </w:tabs>
        <w:spacing w:before="110"/>
        <w:ind w:left="460"/>
        <w:rPr>
          <w:rFonts w:ascii="Times New Roman"/>
          <w:sz w:val="24"/>
        </w:rPr>
      </w:pPr>
      <w:r>
        <w:rPr>
          <w:b/>
          <w:color w:val="231F20"/>
          <w:sz w:val="24"/>
        </w:rPr>
        <w:t>Parent/Guardian/adult</w:t>
      </w:r>
      <w:r>
        <w:rPr>
          <w:b/>
          <w:color w:val="231F20"/>
          <w:spacing w:val="14"/>
          <w:sz w:val="24"/>
        </w:rPr>
        <w:t xml:space="preserve"> </w:t>
      </w:r>
      <w:r>
        <w:rPr>
          <w:b/>
          <w:color w:val="231F20"/>
          <w:sz w:val="24"/>
        </w:rPr>
        <w:t>participant</w:t>
      </w:r>
      <w:r>
        <w:rPr>
          <w:b/>
          <w:color w:val="231F20"/>
          <w:spacing w:val="14"/>
          <w:sz w:val="24"/>
        </w:rPr>
        <w:t xml:space="preserve"> </w:t>
      </w:r>
      <w:r>
        <w:rPr>
          <w:b/>
          <w:color w:val="231F20"/>
          <w:sz w:val="24"/>
        </w:rPr>
        <w:t>signature:</w:t>
      </w:r>
      <w:r>
        <w:rPr>
          <w:b/>
          <w:color w:val="231F20"/>
          <w:sz w:val="24"/>
          <w:u w:val="single" w:color="221E1F"/>
        </w:rPr>
        <w:t xml:space="preserve"> </w:t>
      </w:r>
      <w:r>
        <w:rPr>
          <w:b/>
          <w:color w:val="231F20"/>
          <w:sz w:val="24"/>
          <w:u w:val="single" w:color="221E1F"/>
        </w:rPr>
        <w:tab/>
      </w:r>
      <w:r>
        <w:rPr>
          <w:b/>
          <w:color w:val="231F20"/>
          <w:sz w:val="24"/>
        </w:rPr>
        <w:tab/>
        <w:t>date:</w:t>
      </w:r>
      <w:r>
        <w:rPr>
          <w:rFonts w:ascii="Times New Roman"/>
          <w:color w:val="231F20"/>
          <w:spacing w:val="-1"/>
          <w:sz w:val="24"/>
        </w:rPr>
        <w:t xml:space="preserve"> </w:t>
      </w:r>
      <w:r>
        <w:rPr>
          <w:rFonts w:ascii="Times New Roman"/>
          <w:color w:val="231F20"/>
          <w:sz w:val="24"/>
          <w:u w:val="single" w:color="221E1F"/>
        </w:rPr>
        <w:t xml:space="preserve"> </w:t>
      </w:r>
      <w:r>
        <w:rPr>
          <w:rFonts w:ascii="Times New Roman"/>
          <w:color w:val="231F20"/>
          <w:sz w:val="24"/>
          <w:u w:val="single" w:color="221E1F"/>
        </w:rPr>
        <w:tab/>
      </w:r>
    </w:p>
    <w:p w:rsidR="00146D51" w:rsidRDefault="00146D51">
      <w:pPr>
        <w:pStyle w:val="BodyText"/>
        <w:spacing w:before="4"/>
        <w:rPr>
          <w:rFonts w:ascii="Times New Roman"/>
          <w:sz w:val="16"/>
        </w:rPr>
      </w:pPr>
    </w:p>
    <w:p w:rsidR="00146D51" w:rsidRDefault="00CE7990">
      <w:pPr>
        <w:pStyle w:val="BodyText"/>
        <w:spacing w:before="104" w:line="252" w:lineRule="auto"/>
        <w:ind w:left="460" w:right="477" w:hanging="1"/>
        <w:jc w:val="both"/>
      </w:pPr>
      <w:r>
        <w:rPr>
          <w:color w:val="231F20"/>
        </w:rPr>
        <w:t>Excess accident insurance up to $25,000, subject to deductibles, exclusions and certain limitations, is</w:t>
      </w:r>
      <w:r>
        <w:rPr>
          <w:color w:val="231F20"/>
        </w:rPr>
        <w:t xml:space="preserve"> provided to all USA Hockey registered team participants. For further details visit usahockey.com or contact USA Hockey at (719)</w:t>
      </w:r>
      <w:r>
        <w:rPr>
          <w:color w:val="231F20"/>
          <w:spacing w:val="22"/>
        </w:rPr>
        <w:t xml:space="preserve"> </w:t>
      </w:r>
      <w:r>
        <w:rPr>
          <w:color w:val="231F20"/>
        </w:rPr>
        <w:t>576-USAH.</w:t>
      </w:r>
    </w:p>
    <w:p w:rsidR="00146D51" w:rsidRDefault="00146D51">
      <w:pPr>
        <w:pStyle w:val="BodyText"/>
        <w:spacing w:after="1"/>
        <w:rPr>
          <w:sz w:val="20"/>
        </w:rPr>
      </w:pPr>
    </w:p>
    <w:tbl>
      <w:tblPr>
        <w:tblW w:w="0" w:type="auto"/>
        <w:tblInd w:w="300" w:type="dxa"/>
        <w:tblLayout w:type="fixed"/>
        <w:tblCellMar>
          <w:left w:w="0" w:type="dxa"/>
          <w:right w:w="0" w:type="dxa"/>
        </w:tblCellMar>
        <w:tblLook w:val="01E0" w:firstRow="1" w:lastRow="1" w:firstColumn="1" w:lastColumn="1" w:noHBand="0" w:noVBand="0"/>
      </w:tblPr>
      <w:tblGrid>
        <w:gridCol w:w="11140"/>
      </w:tblGrid>
      <w:tr w:rsidR="00146D51">
        <w:trPr>
          <w:trHeight w:val="2424"/>
        </w:trPr>
        <w:tc>
          <w:tcPr>
            <w:tcW w:w="11140" w:type="dxa"/>
            <w:tcBorders>
              <w:top w:val="single" w:sz="8" w:space="0" w:color="BCBEC0"/>
              <w:left w:val="single" w:sz="8" w:space="0" w:color="BCBEC0"/>
              <w:right w:val="single" w:sz="8" w:space="0" w:color="BCBEC0"/>
            </w:tcBorders>
          </w:tcPr>
          <w:p w:rsidR="00146D51" w:rsidRDefault="00CE7990">
            <w:pPr>
              <w:pStyle w:val="TableParagraph"/>
              <w:spacing w:before="176"/>
              <w:jc w:val="both"/>
              <w:rPr>
                <w:b/>
                <w:sz w:val="24"/>
              </w:rPr>
            </w:pPr>
            <w:r>
              <w:rPr>
                <w:b/>
                <w:color w:val="231F20"/>
                <w:w w:val="130"/>
                <w:sz w:val="24"/>
              </w:rPr>
              <w:t>Emergency</w:t>
            </w:r>
            <w:r>
              <w:rPr>
                <w:b/>
                <w:color w:val="231F20"/>
                <w:w w:val="130"/>
                <w:sz w:val="24"/>
              </w:rPr>
              <w:t xml:space="preserve"> Contact</w:t>
            </w:r>
          </w:p>
          <w:p w:rsidR="00146D51" w:rsidRDefault="00CE7990">
            <w:pPr>
              <w:pStyle w:val="TableParagraph"/>
              <w:tabs>
                <w:tab w:val="left" w:pos="7014"/>
                <w:tab w:val="left" w:pos="7065"/>
                <w:tab w:val="left" w:pos="10969"/>
              </w:tabs>
              <w:spacing w:before="147" w:line="376" w:lineRule="auto"/>
              <w:ind w:right="147"/>
              <w:jc w:val="both"/>
              <w:rPr>
                <w:rFonts w:ascii="Times New Roman" w:hAnsi="Times New Roman"/>
                <w:sz w:val="24"/>
              </w:rPr>
            </w:pPr>
            <w:r>
              <w:rPr>
                <w:color w:val="231F20"/>
                <w:sz w:val="24"/>
              </w:rPr>
              <w:t>Name:</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Phone:</w:t>
            </w:r>
            <w:r>
              <w:rPr>
                <w:color w:val="231F20"/>
                <w:sz w:val="24"/>
                <w:u w:val="single" w:color="221E1F"/>
              </w:rPr>
              <w:tab/>
            </w:r>
            <w:r>
              <w:rPr>
                <w:color w:val="231F20"/>
                <w:sz w:val="24"/>
              </w:rPr>
              <w:t xml:space="preserve"> Address:</w:t>
            </w:r>
            <w:r>
              <w:rPr>
                <w:color w:val="231F20"/>
                <w:sz w:val="24"/>
                <w:u w:val="single" w:color="221E1F"/>
              </w:rPr>
              <w:tab/>
            </w:r>
            <w:bookmarkStart w:id="0" w:name="_GoBack"/>
            <w:bookmarkEnd w:id="0"/>
            <w:r>
              <w:rPr>
                <w:color w:val="231F20"/>
                <w:sz w:val="24"/>
                <w:u w:val="single" w:color="221E1F"/>
              </w:rPr>
              <w:tab/>
            </w:r>
            <w:r>
              <w:rPr>
                <w:color w:val="231F20"/>
                <w:sz w:val="24"/>
                <w:u w:val="single" w:color="221E1F"/>
              </w:rPr>
              <w:tab/>
            </w:r>
            <w:r>
              <w:rPr>
                <w:color w:val="231F20"/>
                <w:sz w:val="24"/>
              </w:rPr>
              <w:t xml:space="preserve"> </w:t>
            </w:r>
            <w:r>
              <w:rPr>
                <w:color w:val="231F20"/>
                <w:spacing w:val="-3"/>
                <w:sz w:val="24"/>
              </w:rPr>
              <w:t>Physician’s</w:t>
            </w:r>
            <w:r>
              <w:rPr>
                <w:color w:val="231F20"/>
                <w:spacing w:val="10"/>
                <w:sz w:val="24"/>
              </w:rPr>
              <w:t xml:space="preserve"> </w:t>
            </w:r>
            <w:r>
              <w:rPr>
                <w:color w:val="231F20"/>
                <w:sz w:val="24"/>
              </w:rPr>
              <w:t>Name:</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Phone:</w:t>
            </w:r>
            <w:r>
              <w:rPr>
                <w:color w:val="231F20"/>
                <w:sz w:val="24"/>
                <w:u w:val="single" w:color="221E1F"/>
              </w:rPr>
              <w:tab/>
            </w:r>
            <w:r>
              <w:rPr>
                <w:color w:val="231F20"/>
                <w:sz w:val="24"/>
              </w:rPr>
              <w:t xml:space="preserve"> Hospital  of</w:t>
            </w:r>
            <w:r>
              <w:rPr>
                <w:color w:val="231F20"/>
                <w:spacing w:val="-15"/>
                <w:sz w:val="24"/>
              </w:rPr>
              <w:t xml:space="preserve"> </w:t>
            </w:r>
            <w:r>
              <w:rPr>
                <w:color w:val="231F20"/>
                <w:sz w:val="24"/>
              </w:rPr>
              <w:t>Choice:</w:t>
            </w:r>
            <w:r>
              <w:rPr>
                <w:color w:val="231F20"/>
                <w:spacing w:val="14"/>
                <w:sz w:val="24"/>
              </w:rPr>
              <w:t xml:space="preserve"> </w:t>
            </w:r>
            <w:r>
              <w:rPr>
                <w:rFonts w:ascii="Times New Roman" w:hAnsi="Times New Roman"/>
                <w:color w:val="231F20"/>
                <w:sz w:val="24"/>
                <w:u w:val="single" w:color="221E1F"/>
              </w:rPr>
              <w:t xml:space="preserve"> </w:t>
            </w:r>
            <w:r>
              <w:rPr>
                <w:rFonts w:ascii="Times New Roman" w:hAnsi="Times New Roman"/>
                <w:color w:val="231F20"/>
                <w:sz w:val="24"/>
                <w:u w:val="single" w:color="221E1F"/>
              </w:rPr>
              <w:tab/>
            </w:r>
            <w:r>
              <w:rPr>
                <w:rFonts w:ascii="Times New Roman" w:hAnsi="Times New Roman"/>
                <w:color w:val="231F20"/>
                <w:sz w:val="24"/>
                <w:u w:val="single" w:color="221E1F"/>
              </w:rPr>
              <w:tab/>
            </w:r>
            <w:r>
              <w:rPr>
                <w:rFonts w:ascii="Times New Roman" w:hAnsi="Times New Roman"/>
                <w:color w:val="231F20"/>
                <w:sz w:val="24"/>
                <w:u w:val="single" w:color="221E1F"/>
              </w:rPr>
              <w:tab/>
            </w:r>
          </w:p>
        </w:tc>
      </w:tr>
      <w:tr w:rsidR="00146D51" w:rsidTr="00CE7990">
        <w:trPr>
          <w:trHeight w:val="328"/>
        </w:trPr>
        <w:tc>
          <w:tcPr>
            <w:tcW w:w="11140" w:type="dxa"/>
            <w:shd w:val="clear" w:color="auto" w:fill="00B050"/>
          </w:tcPr>
          <w:p w:rsidR="00146D51" w:rsidRDefault="00CE7990">
            <w:pPr>
              <w:pStyle w:val="TableParagraph"/>
              <w:spacing w:before="27"/>
              <w:ind w:left="1245"/>
              <w:rPr>
                <w:b/>
                <w:sz w:val="24"/>
              </w:rPr>
            </w:pPr>
            <w:r>
              <w:rPr>
                <w:b/>
                <w:color w:val="231F20"/>
                <w:w w:val="102"/>
                <w:sz w:val="24"/>
              </w:rPr>
              <w:t>C</w:t>
            </w:r>
            <w:r>
              <w:rPr>
                <w:b/>
                <w:color w:val="231F20"/>
                <w:w w:val="127"/>
                <w:sz w:val="24"/>
              </w:rPr>
              <w:t>o</w:t>
            </w:r>
            <w:r>
              <w:rPr>
                <w:b/>
                <w:color w:val="231F20"/>
                <w:w w:val="102"/>
                <w:sz w:val="24"/>
              </w:rPr>
              <w:t>m</w:t>
            </w:r>
            <w:r>
              <w:rPr>
                <w:b/>
                <w:color w:val="231F20"/>
                <w:w w:val="109"/>
                <w:sz w:val="24"/>
              </w:rPr>
              <w:t>p</w:t>
            </w:r>
            <w:r>
              <w:rPr>
                <w:b/>
                <w:color w:val="231F20"/>
                <w:w w:val="213"/>
                <w:sz w:val="24"/>
              </w:rPr>
              <w:t>l</w:t>
            </w:r>
            <w:r>
              <w:rPr>
                <w:b/>
                <w:color w:val="231F20"/>
                <w:spacing w:val="-1"/>
                <w:w w:val="116"/>
                <w:sz w:val="24"/>
              </w:rPr>
              <w:t>e</w:t>
            </w:r>
            <w:r>
              <w:rPr>
                <w:b/>
                <w:color w:val="231F20"/>
                <w:w w:val="183"/>
                <w:sz w:val="24"/>
              </w:rPr>
              <w:t>t</w:t>
            </w:r>
            <w:r>
              <w:rPr>
                <w:b/>
                <w:color w:val="231F20"/>
                <w:spacing w:val="-1"/>
                <w:w w:val="106"/>
                <w:sz w:val="24"/>
              </w:rPr>
              <w:t>i</w:t>
            </w:r>
            <w:r>
              <w:rPr>
                <w:b/>
                <w:color w:val="231F20"/>
                <w:w w:val="127"/>
                <w:sz w:val="24"/>
              </w:rPr>
              <w:t>o</w:t>
            </w:r>
            <w:r>
              <w:rPr>
                <w:b/>
                <w:color w:val="231F20"/>
                <w:w w:val="121"/>
                <w:sz w:val="24"/>
              </w:rPr>
              <w:t>n</w:t>
            </w:r>
            <w:r>
              <w:rPr>
                <w:rFonts w:ascii="Times New Roman"/>
                <w:color w:val="231F20"/>
                <w:spacing w:val="13"/>
                <w:sz w:val="24"/>
              </w:rPr>
              <w:t xml:space="preserve"> </w:t>
            </w:r>
            <w:r>
              <w:rPr>
                <w:b/>
                <w:color w:val="231F20"/>
                <w:w w:val="127"/>
                <w:sz w:val="24"/>
              </w:rPr>
              <w:t>o</w:t>
            </w:r>
            <w:r>
              <w:rPr>
                <w:b/>
                <w:color w:val="231F20"/>
                <w:w w:val="178"/>
                <w:sz w:val="24"/>
              </w:rPr>
              <w:t>f</w:t>
            </w:r>
            <w:r>
              <w:rPr>
                <w:rFonts w:ascii="Times New Roman"/>
                <w:color w:val="231F20"/>
                <w:spacing w:val="13"/>
                <w:sz w:val="24"/>
              </w:rPr>
              <w:t xml:space="preserve"> </w:t>
            </w:r>
            <w:r>
              <w:rPr>
                <w:b/>
                <w:color w:val="231F20"/>
                <w:w w:val="102"/>
                <w:sz w:val="24"/>
              </w:rPr>
              <w:t>m</w:t>
            </w:r>
            <w:r>
              <w:rPr>
                <w:b/>
                <w:color w:val="231F20"/>
                <w:spacing w:val="-1"/>
                <w:w w:val="116"/>
                <w:sz w:val="24"/>
              </w:rPr>
              <w:t>e</w:t>
            </w:r>
            <w:r>
              <w:rPr>
                <w:b/>
                <w:color w:val="231F20"/>
                <w:w w:val="121"/>
                <w:sz w:val="24"/>
              </w:rPr>
              <w:t>d</w:t>
            </w:r>
            <w:r>
              <w:rPr>
                <w:b/>
                <w:color w:val="231F20"/>
                <w:spacing w:val="-1"/>
                <w:w w:val="106"/>
                <w:sz w:val="24"/>
              </w:rPr>
              <w:t>i</w:t>
            </w:r>
            <w:r>
              <w:rPr>
                <w:b/>
                <w:color w:val="231F20"/>
                <w:w w:val="102"/>
                <w:sz w:val="24"/>
              </w:rPr>
              <w:t>c</w:t>
            </w:r>
            <w:r>
              <w:rPr>
                <w:b/>
                <w:color w:val="231F20"/>
                <w:w w:val="123"/>
                <w:sz w:val="24"/>
              </w:rPr>
              <w:t>a</w:t>
            </w:r>
            <w:r>
              <w:rPr>
                <w:b/>
                <w:color w:val="231F20"/>
                <w:w w:val="213"/>
                <w:sz w:val="24"/>
              </w:rPr>
              <w:t>l</w:t>
            </w:r>
            <w:r>
              <w:rPr>
                <w:rFonts w:ascii="Times New Roman"/>
                <w:color w:val="231F20"/>
                <w:spacing w:val="13"/>
                <w:sz w:val="24"/>
              </w:rPr>
              <w:t xml:space="preserve"> </w:t>
            </w:r>
            <w:r>
              <w:rPr>
                <w:b/>
                <w:color w:val="231F20"/>
                <w:w w:val="102"/>
                <w:sz w:val="24"/>
              </w:rPr>
              <w:t>H</w:t>
            </w:r>
            <w:r>
              <w:rPr>
                <w:b/>
                <w:color w:val="231F20"/>
                <w:spacing w:val="-1"/>
                <w:w w:val="106"/>
                <w:sz w:val="24"/>
              </w:rPr>
              <w:t>i</w:t>
            </w:r>
            <w:r>
              <w:rPr>
                <w:b/>
                <w:color w:val="231F20"/>
                <w:spacing w:val="-1"/>
                <w:w w:val="116"/>
                <w:sz w:val="24"/>
              </w:rPr>
              <w:t>s</w:t>
            </w:r>
            <w:r>
              <w:rPr>
                <w:b/>
                <w:color w:val="231F20"/>
                <w:w w:val="183"/>
                <w:sz w:val="24"/>
              </w:rPr>
              <w:t>t</w:t>
            </w:r>
            <w:r>
              <w:rPr>
                <w:b/>
                <w:color w:val="231F20"/>
                <w:w w:val="127"/>
                <w:sz w:val="24"/>
              </w:rPr>
              <w:t>o</w:t>
            </w:r>
            <w:r>
              <w:rPr>
                <w:b/>
                <w:color w:val="231F20"/>
                <w:spacing w:val="-9"/>
                <w:w w:val="185"/>
                <w:sz w:val="24"/>
              </w:rPr>
              <w:t>r</w:t>
            </w:r>
            <w:r>
              <w:rPr>
                <w:b/>
                <w:color w:val="231F20"/>
                <w:w w:val="119"/>
                <w:sz w:val="24"/>
              </w:rPr>
              <w:t>y</w:t>
            </w:r>
            <w:r>
              <w:rPr>
                <w:rFonts w:ascii="Times New Roman"/>
                <w:color w:val="231F20"/>
                <w:spacing w:val="13"/>
                <w:sz w:val="24"/>
              </w:rPr>
              <w:t xml:space="preserve"> </w:t>
            </w:r>
            <w:r>
              <w:rPr>
                <w:b/>
                <w:color w:val="231F20"/>
                <w:spacing w:val="-1"/>
                <w:w w:val="106"/>
                <w:sz w:val="24"/>
              </w:rPr>
              <w:t>i</w:t>
            </w:r>
            <w:r>
              <w:rPr>
                <w:b/>
                <w:color w:val="231F20"/>
                <w:w w:val="121"/>
                <w:sz w:val="24"/>
              </w:rPr>
              <w:t>n</w:t>
            </w:r>
            <w:r>
              <w:rPr>
                <w:b/>
                <w:color w:val="231F20"/>
                <w:w w:val="178"/>
                <w:sz w:val="24"/>
              </w:rPr>
              <w:t>f</w:t>
            </w:r>
            <w:r>
              <w:rPr>
                <w:b/>
                <w:color w:val="231F20"/>
                <w:w w:val="127"/>
                <w:sz w:val="24"/>
              </w:rPr>
              <w:t>o</w:t>
            </w:r>
            <w:r>
              <w:rPr>
                <w:b/>
                <w:color w:val="231F20"/>
                <w:spacing w:val="-1"/>
                <w:w w:val="185"/>
                <w:sz w:val="24"/>
              </w:rPr>
              <w:t>r</w:t>
            </w:r>
            <w:r>
              <w:rPr>
                <w:b/>
                <w:color w:val="231F20"/>
                <w:w w:val="102"/>
                <w:sz w:val="24"/>
              </w:rPr>
              <w:t>m</w:t>
            </w:r>
            <w:r>
              <w:rPr>
                <w:b/>
                <w:color w:val="231F20"/>
                <w:spacing w:val="-23"/>
                <w:w w:val="123"/>
                <w:sz w:val="24"/>
              </w:rPr>
              <w:t>a</w:t>
            </w:r>
            <w:r>
              <w:rPr>
                <w:b/>
                <w:color w:val="231F20"/>
                <w:w w:val="183"/>
                <w:sz w:val="24"/>
              </w:rPr>
              <w:t>t</w:t>
            </w:r>
            <w:r>
              <w:rPr>
                <w:b/>
                <w:color w:val="231F20"/>
                <w:spacing w:val="-1"/>
                <w:w w:val="106"/>
                <w:sz w:val="24"/>
              </w:rPr>
              <w:t>i</w:t>
            </w:r>
            <w:r>
              <w:rPr>
                <w:b/>
                <w:color w:val="231F20"/>
                <w:w w:val="127"/>
                <w:sz w:val="24"/>
              </w:rPr>
              <w:t>o</w:t>
            </w:r>
            <w:r>
              <w:rPr>
                <w:b/>
                <w:color w:val="231F20"/>
                <w:w w:val="121"/>
                <w:sz w:val="24"/>
              </w:rPr>
              <w:t>n</w:t>
            </w:r>
            <w:r>
              <w:rPr>
                <w:rFonts w:ascii="Times New Roman"/>
                <w:color w:val="231F20"/>
                <w:spacing w:val="13"/>
                <w:sz w:val="24"/>
              </w:rPr>
              <w:t xml:space="preserve"> </w:t>
            </w:r>
            <w:r>
              <w:rPr>
                <w:b/>
                <w:color w:val="231F20"/>
                <w:w w:val="97"/>
                <w:sz w:val="24"/>
              </w:rPr>
              <w:t>B</w:t>
            </w:r>
            <w:r>
              <w:rPr>
                <w:b/>
                <w:color w:val="231F20"/>
                <w:spacing w:val="-1"/>
                <w:w w:val="116"/>
                <w:sz w:val="24"/>
              </w:rPr>
              <w:t>e</w:t>
            </w:r>
            <w:r>
              <w:rPr>
                <w:b/>
                <w:color w:val="231F20"/>
                <w:w w:val="213"/>
                <w:sz w:val="24"/>
              </w:rPr>
              <w:t>l</w:t>
            </w:r>
            <w:r>
              <w:rPr>
                <w:b/>
                <w:color w:val="231F20"/>
                <w:w w:val="127"/>
                <w:sz w:val="24"/>
              </w:rPr>
              <w:t>o</w:t>
            </w:r>
            <w:r>
              <w:rPr>
                <w:b/>
                <w:color w:val="231F20"/>
                <w:w w:val="121"/>
                <w:sz w:val="24"/>
              </w:rPr>
              <w:t>w</w:t>
            </w:r>
            <w:r>
              <w:rPr>
                <w:rFonts w:ascii="Times New Roman"/>
                <w:color w:val="231F20"/>
                <w:spacing w:val="13"/>
                <w:sz w:val="24"/>
              </w:rPr>
              <w:t xml:space="preserve"> </w:t>
            </w:r>
            <w:r>
              <w:rPr>
                <w:b/>
                <w:color w:val="231F20"/>
                <w:spacing w:val="-1"/>
                <w:w w:val="106"/>
                <w:sz w:val="24"/>
              </w:rPr>
              <w:t>i</w:t>
            </w:r>
            <w:r>
              <w:rPr>
                <w:b/>
                <w:color w:val="231F20"/>
                <w:w w:val="116"/>
                <w:sz w:val="24"/>
              </w:rPr>
              <w:t>s</w:t>
            </w:r>
            <w:r>
              <w:rPr>
                <w:rFonts w:ascii="Times New Roman"/>
                <w:color w:val="231F20"/>
                <w:spacing w:val="13"/>
                <w:sz w:val="24"/>
              </w:rPr>
              <w:t xml:space="preserve"> </w:t>
            </w:r>
            <w:r>
              <w:rPr>
                <w:b/>
                <w:color w:val="231F20"/>
                <w:w w:val="127"/>
                <w:sz w:val="24"/>
              </w:rPr>
              <w:t>o</w:t>
            </w:r>
            <w:r>
              <w:rPr>
                <w:b/>
                <w:color w:val="231F20"/>
                <w:w w:val="109"/>
                <w:sz w:val="24"/>
              </w:rPr>
              <w:t>p</w:t>
            </w:r>
            <w:r>
              <w:rPr>
                <w:b/>
                <w:color w:val="231F20"/>
                <w:w w:val="183"/>
                <w:sz w:val="24"/>
              </w:rPr>
              <w:t>t</w:t>
            </w:r>
            <w:r>
              <w:rPr>
                <w:b/>
                <w:color w:val="231F20"/>
                <w:spacing w:val="-1"/>
                <w:w w:val="106"/>
                <w:sz w:val="24"/>
              </w:rPr>
              <w:t>i</w:t>
            </w:r>
            <w:r>
              <w:rPr>
                <w:b/>
                <w:color w:val="231F20"/>
                <w:w w:val="127"/>
                <w:sz w:val="24"/>
              </w:rPr>
              <w:t>o</w:t>
            </w:r>
            <w:r>
              <w:rPr>
                <w:b/>
                <w:color w:val="231F20"/>
                <w:w w:val="121"/>
                <w:sz w:val="24"/>
              </w:rPr>
              <w:t>n</w:t>
            </w:r>
            <w:r>
              <w:rPr>
                <w:b/>
                <w:color w:val="231F20"/>
                <w:w w:val="123"/>
                <w:sz w:val="24"/>
              </w:rPr>
              <w:t>a</w:t>
            </w:r>
            <w:r>
              <w:rPr>
                <w:b/>
                <w:color w:val="231F20"/>
                <w:w w:val="213"/>
                <w:sz w:val="24"/>
              </w:rPr>
              <w:t>l</w:t>
            </w:r>
          </w:p>
        </w:tc>
      </w:tr>
      <w:tr w:rsidR="00146D51">
        <w:trPr>
          <w:trHeight w:val="4413"/>
        </w:trPr>
        <w:tc>
          <w:tcPr>
            <w:tcW w:w="11140" w:type="dxa"/>
            <w:tcBorders>
              <w:left w:val="single" w:sz="8" w:space="0" w:color="BCBEC0"/>
              <w:bottom w:val="single" w:sz="8" w:space="0" w:color="BCBEC0"/>
              <w:right w:val="single" w:sz="8" w:space="0" w:color="BCBEC0"/>
            </w:tcBorders>
          </w:tcPr>
          <w:p w:rsidR="00146D51" w:rsidRDefault="00CE7990">
            <w:pPr>
              <w:pStyle w:val="TableParagraph"/>
              <w:spacing w:before="111"/>
              <w:rPr>
                <w:b/>
                <w:sz w:val="24"/>
              </w:rPr>
            </w:pPr>
            <w:proofErr w:type="spellStart"/>
            <w:r>
              <w:rPr>
                <w:b/>
                <w:color w:val="231F20"/>
                <w:w w:val="102"/>
                <w:sz w:val="24"/>
              </w:rPr>
              <w:t>m</w:t>
            </w:r>
            <w:r>
              <w:rPr>
                <w:b/>
                <w:color w:val="231F20"/>
                <w:w w:val="116"/>
                <w:sz w:val="24"/>
              </w:rPr>
              <w:t>e</w:t>
            </w:r>
            <w:r>
              <w:rPr>
                <w:b/>
                <w:color w:val="231F20"/>
                <w:w w:val="121"/>
                <w:sz w:val="24"/>
              </w:rPr>
              <w:t>d</w:t>
            </w:r>
            <w:r>
              <w:rPr>
                <w:b/>
                <w:color w:val="231F20"/>
                <w:spacing w:val="-1"/>
                <w:w w:val="106"/>
                <w:sz w:val="24"/>
              </w:rPr>
              <w:t>i</w:t>
            </w:r>
            <w:r>
              <w:rPr>
                <w:b/>
                <w:color w:val="231F20"/>
                <w:w w:val="102"/>
                <w:sz w:val="24"/>
              </w:rPr>
              <w:t>C</w:t>
            </w:r>
            <w:r>
              <w:rPr>
                <w:b/>
                <w:color w:val="231F20"/>
                <w:w w:val="123"/>
                <w:sz w:val="24"/>
              </w:rPr>
              <w:t>a</w:t>
            </w:r>
            <w:r>
              <w:rPr>
                <w:b/>
                <w:color w:val="231F20"/>
                <w:w w:val="213"/>
                <w:sz w:val="24"/>
              </w:rPr>
              <w:t>l</w:t>
            </w:r>
            <w:proofErr w:type="spellEnd"/>
            <w:r>
              <w:rPr>
                <w:rFonts w:ascii="Times New Roman"/>
                <w:color w:val="231F20"/>
                <w:spacing w:val="6"/>
                <w:sz w:val="24"/>
              </w:rPr>
              <w:t xml:space="preserve"> </w:t>
            </w:r>
            <w:r>
              <w:rPr>
                <w:b/>
                <w:color w:val="231F20"/>
                <w:w w:val="102"/>
                <w:sz w:val="24"/>
              </w:rPr>
              <w:t>H</w:t>
            </w:r>
            <w:r>
              <w:rPr>
                <w:b/>
                <w:color w:val="231F20"/>
                <w:spacing w:val="-1"/>
                <w:w w:val="106"/>
                <w:sz w:val="24"/>
              </w:rPr>
              <w:t>i</w:t>
            </w:r>
            <w:r>
              <w:rPr>
                <w:b/>
                <w:color w:val="231F20"/>
                <w:spacing w:val="-1"/>
                <w:w w:val="116"/>
                <w:sz w:val="24"/>
              </w:rPr>
              <w:t>s</w:t>
            </w:r>
            <w:r>
              <w:rPr>
                <w:b/>
                <w:color w:val="231F20"/>
                <w:w w:val="183"/>
                <w:sz w:val="24"/>
              </w:rPr>
              <w:t>t</w:t>
            </w:r>
            <w:r>
              <w:rPr>
                <w:b/>
                <w:color w:val="231F20"/>
                <w:w w:val="127"/>
                <w:sz w:val="24"/>
              </w:rPr>
              <w:t>o</w:t>
            </w:r>
            <w:r>
              <w:rPr>
                <w:b/>
                <w:color w:val="231F20"/>
                <w:spacing w:val="-9"/>
                <w:w w:val="185"/>
                <w:sz w:val="24"/>
              </w:rPr>
              <w:t>r</w:t>
            </w:r>
            <w:r>
              <w:rPr>
                <w:b/>
                <w:color w:val="231F20"/>
                <w:w w:val="119"/>
                <w:sz w:val="24"/>
              </w:rPr>
              <w:t>y</w:t>
            </w:r>
          </w:p>
          <w:p w:rsidR="00146D51" w:rsidRDefault="00CE7990">
            <w:pPr>
              <w:pStyle w:val="TableParagraph"/>
              <w:spacing w:before="3" w:line="249" w:lineRule="auto"/>
              <w:ind w:hanging="1"/>
              <w:rPr>
                <w:sz w:val="24"/>
              </w:rPr>
            </w:pPr>
            <w:r>
              <w:rPr>
                <w:color w:val="231F20"/>
                <w:sz w:val="24"/>
              </w:rPr>
              <w:t>If the answer to any of the following questions is yes, please describe the problem and its implications for proper first aid treatment on the back of this form.</w:t>
            </w:r>
          </w:p>
          <w:p w:rsidR="00146D51" w:rsidRDefault="00CE7990">
            <w:pPr>
              <w:pStyle w:val="TableParagraph"/>
              <w:tabs>
                <w:tab w:val="left" w:pos="4216"/>
                <w:tab w:val="left" w:pos="7523"/>
                <w:tab w:val="left" w:pos="10949"/>
              </w:tabs>
              <w:spacing w:before="52" w:line="355" w:lineRule="exact"/>
              <w:ind w:left="550"/>
              <w:rPr>
                <w:rFonts w:ascii="Times New Roman" w:hAnsi="Times New Roman"/>
                <w:sz w:val="24"/>
              </w:rPr>
            </w:pPr>
            <w:r>
              <w:rPr>
                <w:rFonts w:ascii="MS UI Gothic" w:hAnsi="MS UI Gothic"/>
                <w:color w:val="231F20"/>
                <w:position w:val="-1"/>
                <w:sz w:val="30"/>
              </w:rPr>
              <w:t>❑</w:t>
            </w:r>
            <w:r>
              <w:rPr>
                <w:rFonts w:ascii="MS UI Gothic" w:hAnsi="MS UI Gothic"/>
                <w:color w:val="231F20"/>
                <w:spacing w:val="11"/>
                <w:position w:val="-1"/>
                <w:sz w:val="30"/>
              </w:rPr>
              <w:t xml:space="preserve"> </w:t>
            </w:r>
            <w:r>
              <w:rPr>
                <w:color w:val="231F20"/>
                <w:sz w:val="24"/>
              </w:rPr>
              <w:t>Head</w:t>
            </w:r>
            <w:r>
              <w:rPr>
                <w:color w:val="231F20"/>
                <w:spacing w:val="-9"/>
                <w:sz w:val="24"/>
              </w:rPr>
              <w:t xml:space="preserve"> </w:t>
            </w:r>
            <w:r>
              <w:rPr>
                <w:color w:val="231F20"/>
                <w:sz w:val="24"/>
              </w:rPr>
              <w:t>Injury</w:t>
            </w:r>
            <w:r>
              <w:rPr>
                <w:color w:val="231F20"/>
                <w:sz w:val="24"/>
              </w:rPr>
              <w:tab/>
            </w:r>
            <w:r>
              <w:rPr>
                <w:rFonts w:ascii="MS UI Gothic" w:hAnsi="MS UI Gothic"/>
                <w:color w:val="231F20"/>
                <w:position w:val="-1"/>
                <w:sz w:val="30"/>
              </w:rPr>
              <w:t>❑</w:t>
            </w:r>
            <w:r>
              <w:rPr>
                <w:rFonts w:ascii="MS UI Gothic" w:hAnsi="MS UI Gothic"/>
                <w:color w:val="231F20"/>
                <w:spacing w:val="10"/>
                <w:position w:val="-1"/>
                <w:sz w:val="30"/>
              </w:rPr>
              <w:t xml:space="preserve"> </w:t>
            </w:r>
            <w:r>
              <w:rPr>
                <w:color w:val="231F20"/>
                <w:sz w:val="24"/>
              </w:rPr>
              <w:t>Asthma</w:t>
            </w:r>
            <w:r>
              <w:rPr>
                <w:color w:val="231F20"/>
                <w:sz w:val="24"/>
              </w:rPr>
              <w:tab/>
            </w:r>
            <w:r>
              <w:rPr>
                <w:rFonts w:ascii="MS UI Gothic" w:hAnsi="MS UI Gothic"/>
                <w:color w:val="231F20"/>
                <w:w w:val="95"/>
                <w:position w:val="-1"/>
                <w:sz w:val="30"/>
              </w:rPr>
              <w:t>❑</w:t>
            </w:r>
            <w:r>
              <w:rPr>
                <w:rFonts w:ascii="MS UI Gothic" w:hAnsi="MS UI Gothic"/>
                <w:color w:val="231F20"/>
                <w:spacing w:val="11"/>
                <w:w w:val="95"/>
                <w:position w:val="-1"/>
                <w:sz w:val="30"/>
              </w:rPr>
              <w:t xml:space="preserve"> </w:t>
            </w:r>
            <w:r>
              <w:rPr>
                <w:color w:val="231F20"/>
                <w:w w:val="95"/>
                <w:sz w:val="24"/>
              </w:rPr>
              <w:t xml:space="preserve">Allergies </w:t>
            </w:r>
            <w:r>
              <w:rPr>
                <w:color w:val="231F20"/>
                <w:spacing w:val="-11"/>
                <w:w w:val="95"/>
                <w:sz w:val="24"/>
              </w:rPr>
              <w:t xml:space="preserve"> </w:t>
            </w:r>
            <w:r>
              <w:rPr>
                <w:rFonts w:ascii="Times New Roman" w:hAnsi="Times New Roman"/>
                <w:color w:val="231F20"/>
                <w:w w:val="95"/>
                <w:sz w:val="24"/>
                <w:u w:val="single" w:color="221E1F"/>
              </w:rPr>
              <w:t xml:space="preserve"> </w:t>
            </w:r>
            <w:r>
              <w:rPr>
                <w:rFonts w:ascii="Times New Roman" w:hAnsi="Times New Roman"/>
                <w:color w:val="231F20"/>
                <w:w w:val="95"/>
                <w:sz w:val="24"/>
                <w:u w:val="single" w:color="221E1F"/>
              </w:rPr>
              <w:tab/>
            </w:r>
          </w:p>
          <w:p w:rsidR="00146D51" w:rsidRDefault="00CE7990">
            <w:pPr>
              <w:pStyle w:val="TableParagraph"/>
              <w:tabs>
                <w:tab w:val="left" w:pos="4216"/>
                <w:tab w:val="left" w:pos="7523"/>
              </w:tabs>
              <w:spacing w:before="46" w:line="151" w:lineRule="auto"/>
              <w:ind w:left="910"/>
              <w:rPr>
                <w:sz w:val="24"/>
              </w:rPr>
            </w:pPr>
            <w:r>
              <w:rPr>
                <w:i/>
                <w:color w:val="231F20"/>
                <w:sz w:val="18"/>
              </w:rPr>
              <w:t>(concussion, skull fracture)</w:t>
            </w:r>
            <w:r>
              <w:rPr>
                <w:rFonts w:ascii="Times New Roman" w:hAnsi="Times New Roman"/>
                <w:color w:val="231F20"/>
                <w:sz w:val="18"/>
              </w:rPr>
              <w:tab/>
            </w:r>
            <w:r>
              <w:rPr>
                <w:rFonts w:ascii="MS UI Gothic" w:hAnsi="MS UI Gothic"/>
                <w:color w:val="231F20"/>
                <w:position w:val="-7"/>
                <w:sz w:val="30"/>
              </w:rPr>
              <w:t>❑</w:t>
            </w:r>
            <w:r>
              <w:rPr>
                <w:rFonts w:ascii="MS UI Gothic" w:hAnsi="MS UI Gothic"/>
                <w:color w:val="231F20"/>
                <w:position w:val="-7"/>
                <w:sz w:val="30"/>
              </w:rPr>
              <w:t xml:space="preserve"> </w:t>
            </w:r>
            <w:r>
              <w:rPr>
                <w:color w:val="231F20"/>
                <w:position w:val="-5"/>
                <w:sz w:val="24"/>
              </w:rPr>
              <w:t>High</w:t>
            </w:r>
            <w:r>
              <w:rPr>
                <w:color w:val="231F20"/>
                <w:spacing w:val="20"/>
                <w:position w:val="-5"/>
                <w:sz w:val="24"/>
              </w:rPr>
              <w:t xml:space="preserve"> </w:t>
            </w:r>
            <w:r>
              <w:rPr>
                <w:color w:val="231F20"/>
                <w:position w:val="-5"/>
                <w:sz w:val="24"/>
              </w:rPr>
              <w:t>blood</w:t>
            </w:r>
            <w:r>
              <w:rPr>
                <w:color w:val="231F20"/>
                <w:spacing w:val="-3"/>
                <w:position w:val="-5"/>
                <w:sz w:val="24"/>
              </w:rPr>
              <w:t xml:space="preserve"> </w:t>
            </w:r>
            <w:r>
              <w:rPr>
                <w:color w:val="231F20"/>
                <w:position w:val="-5"/>
                <w:sz w:val="24"/>
              </w:rPr>
              <w:t>pressure</w:t>
            </w:r>
            <w:r>
              <w:rPr>
                <w:color w:val="231F20"/>
                <w:position w:val="-5"/>
                <w:sz w:val="24"/>
              </w:rPr>
              <w:tab/>
            </w:r>
            <w:r>
              <w:rPr>
                <w:rFonts w:ascii="MS UI Gothic" w:hAnsi="MS UI Gothic"/>
                <w:color w:val="231F20"/>
                <w:position w:val="-8"/>
                <w:sz w:val="30"/>
              </w:rPr>
              <w:t>❑</w:t>
            </w:r>
            <w:r>
              <w:rPr>
                <w:rFonts w:ascii="MS UI Gothic" w:hAnsi="MS UI Gothic"/>
                <w:color w:val="231F20"/>
                <w:spacing w:val="36"/>
                <w:position w:val="-8"/>
                <w:sz w:val="30"/>
              </w:rPr>
              <w:t xml:space="preserve"> </w:t>
            </w:r>
            <w:r>
              <w:rPr>
                <w:color w:val="231F20"/>
                <w:position w:val="-6"/>
                <w:sz w:val="24"/>
              </w:rPr>
              <w:t>Diabetes</w:t>
            </w:r>
          </w:p>
          <w:p w:rsidR="00146D51" w:rsidRDefault="00CE7990">
            <w:pPr>
              <w:pStyle w:val="TableParagraph"/>
              <w:tabs>
                <w:tab w:val="left" w:pos="4216"/>
                <w:tab w:val="left" w:pos="7523"/>
                <w:tab w:val="left" w:pos="10949"/>
              </w:tabs>
              <w:spacing w:line="365" w:lineRule="exact"/>
              <w:ind w:left="550"/>
              <w:rPr>
                <w:rFonts w:ascii="Times New Roman" w:hAnsi="Times New Roman"/>
                <w:sz w:val="24"/>
              </w:rPr>
            </w:pPr>
            <w:r>
              <w:rPr>
                <w:rFonts w:ascii="MS UI Gothic" w:hAnsi="MS UI Gothic"/>
                <w:color w:val="231F20"/>
                <w:position w:val="-1"/>
                <w:sz w:val="30"/>
              </w:rPr>
              <w:t>❑</w:t>
            </w:r>
            <w:r>
              <w:rPr>
                <w:rFonts w:ascii="MS UI Gothic" w:hAnsi="MS UI Gothic"/>
                <w:color w:val="231F20"/>
                <w:spacing w:val="14"/>
                <w:position w:val="-1"/>
                <w:sz w:val="30"/>
              </w:rPr>
              <w:t xml:space="preserve"> </w:t>
            </w:r>
            <w:r>
              <w:rPr>
                <w:color w:val="231F20"/>
                <w:sz w:val="24"/>
              </w:rPr>
              <w:t>Fainting</w:t>
            </w:r>
            <w:r>
              <w:rPr>
                <w:color w:val="231F20"/>
                <w:spacing w:val="-7"/>
                <w:sz w:val="24"/>
              </w:rPr>
              <w:t xml:space="preserve"> </w:t>
            </w:r>
            <w:r>
              <w:rPr>
                <w:color w:val="231F20"/>
                <w:sz w:val="24"/>
              </w:rPr>
              <w:t>spells</w:t>
            </w:r>
            <w:r>
              <w:rPr>
                <w:color w:val="231F20"/>
                <w:sz w:val="24"/>
              </w:rPr>
              <w:tab/>
            </w:r>
            <w:r>
              <w:rPr>
                <w:rFonts w:ascii="MS UI Gothic" w:hAnsi="MS UI Gothic"/>
                <w:color w:val="231F20"/>
                <w:position w:val="-1"/>
                <w:sz w:val="30"/>
              </w:rPr>
              <w:t>❑</w:t>
            </w:r>
            <w:r>
              <w:rPr>
                <w:rFonts w:ascii="MS UI Gothic" w:hAnsi="MS UI Gothic"/>
                <w:color w:val="231F20"/>
                <w:spacing w:val="20"/>
                <w:position w:val="-1"/>
                <w:sz w:val="30"/>
              </w:rPr>
              <w:t xml:space="preserve"> </w:t>
            </w:r>
            <w:r>
              <w:rPr>
                <w:color w:val="231F20"/>
                <w:sz w:val="24"/>
              </w:rPr>
              <w:t>Kidney</w:t>
            </w:r>
            <w:r>
              <w:rPr>
                <w:color w:val="231F20"/>
                <w:spacing w:val="-4"/>
                <w:sz w:val="24"/>
              </w:rPr>
              <w:t xml:space="preserve"> </w:t>
            </w:r>
            <w:r>
              <w:rPr>
                <w:color w:val="231F20"/>
                <w:sz w:val="24"/>
              </w:rPr>
              <w:t>problems</w:t>
            </w:r>
            <w:r>
              <w:rPr>
                <w:color w:val="231F20"/>
                <w:sz w:val="24"/>
              </w:rPr>
              <w:tab/>
            </w:r>
            <w:r>
              <w:rPr>
                <w:rFonts w:ascii="MS UI Gothic" w:hAnsi="MS UI Gothic"/>
                <w:color w:val="231F20"/>
                <w:position w:val="-4"/>
                <w:sz w:val="30"/>
              </w:rPr>
              <w:t>❑</w:t>
            </w:r>
            <w:r>
              <w:rPr>
                <w:rFonts w:ascii="MS UI Gothic" w:hAnsi="MS UI Gothic"/>
                <w:color w:val="231F20"/>
                <w:spacing w:val="-37"/>
                <w:position w:val="-4"/>
                <w:sz w:val="30"/>
              </w:rPr>
              <w:t xml:space="preserve"> </w:t>
            </w:r>
            <w:r>
              <w:rPr>
                <w:color w:val="231F20"/>
                <w:position w:val="-2"/>
                <w:sz w:val="24"/>
              </w:rPr>
              <w:t>Other</w:t>
            </w:r>
            <w:r>
              <w:rPr>
                <w:color w:val="231F20"/>
                <w:spacing w:val="-1"/>
                <w:position w:val="-2"/>
                <w:sz w:val="24"/>
              </w:rPr>
              <w:t xml:space="preserve"> </w:t>
            </w:r>
            <w:r>
              <w:rPr>
                <w:rFonts w:ascii="Times New Roman" w:hAnsi="Times New Roman"/>
                <w:color w:val="231F20"/>
                <w:position w:val="-2"/>
                <w:sz w:val="24"/>
                <w:u w:val="single" w:color="221E1F"/>
              </w:rPr>
              <w:t xml:space="preserve"> </w:t>
            </w:r>
            <w:r>
              <w:rPr>
                <w:rFonts w:ascii="Times New Roman" w:hAnsi="Times New Roman"/>
                <w:color w:val="231F20"/>
                <w:position w:val="-2"/>
                <w:sz w:val="24"/>
                <w:u w:val="single" w:color="221E1F"/>
              </w:rPr>
              <w:tab/>
            </w:r>
          </w:p>
          <w:p w:rsidR="00146D51" w:rsidRDefault="00CE7990">
            <w:pPr>
              <w:pStyle w:val="TableParagraph"/>
              <w:tabs>
                <w:tab w:val="left" w:pos="4216"/>
                <w:tab w:val="left" w:pos="7883"/>
              </w:tabs>
              <w:spacing w:line="311" w:lineRule="exact"/>
              <w:ind w:left="550"/>
              <w:rPr>
                <w:sz w:val="24"/>
              </w:rPr>
            </w:pPr>
            <w:r>
              <w:rPr>
                <w:rFonts w:ascii="MS UI Gothic" w:hAnsi="MS UI Gothic"/>
                <w:color w:val="231F20"/>
                <w:position w:val="-1"/>
                <w:sz w:val="30"/>
              </w:rPr>
              <w:t>❑</w:t>
            </w:r>
            <w:r>
              <w:rPr>
                <w:rFonts w:ascii="MS UI Gothic" w:hAnsi="MS UI Gothic"/>
                <w:color w:val="231F20"/>
                <w:spacing w:val="18"/>
                <w:position w:val="-1"/>
                <w:sz w:val="30"/>
              </w:rPr>
              <w:t xml:space="preserve"> </w:t>
            </w:r>
            <w:r>
              <w:rPr>
                <w:color w:val="231F20"/>
                <w:sz w:val="24"/>
              </w:rPr>
              <w:t>Convulsions/epilepsy</w:t>
            </w:r>
            <w:r>
              <w:rPr>
                <w:color w:val="231F20"/>
                <w:sz w:val="24"/>
              </w:rPr>
              <w:tab/>
            </w:r>
            <w:r>
              <w:rPr>
                <w:rFonts w:ascii="MS UI Gothic" w:hAnsi="MS UI Gothic"/>
                <w:color w:val="231F20"/>
                <w:position w:val="-1"/>
                <w:sz w:val="30"/>
              </w:rPr>
              <w:t>❑</w:t>
            </w:r>
            <w:r>
              <w:rPr>
                <w:rFonts w:ascii="MS UI Gothic" w:hAnsi="MS UI Gothic"/>
                <w:color w:val="231F20"/>
                <w:spacing w:val="9"/>
                <w:position w:val="-1"/>
                <w:sz w:val="30"/>
              </w:rPr>
              <w:t xml:space="preserve"> </w:t>
            </w:r>
            <w:r>
              <w:rPr>
                <w:color w:val="231F20"/>
                <w:sz w:val="24"/>
              </w:rPr>
              <w:t>Hernia</w:t>
            </w:r>
            <w:r>
              <w:rPr>
                <w:color w:val="231F20"/>
                <w:sz w:val="24"/>
              </w:rPr>
              <w:tab/>
            </w:r>
            <w:r>
              <w:rPr>
                <w:color w:val="231F20"/>
                <w:w w:val="95"/>
                <w:position w:val="-3"/>
                <w:sz w:val="24"/>
              </w:rPr>
              <w:t>_________________________</w:t>
            </w:r>
          </w:p>
          <w:p w:rsidR="00146D51" w:rsidRDefault="00CE7990">
            <w:pPr>
              <w:pStyle w:val="TableParagraph"/>
              <w:tabs>
                <w:tab w:val="left" w:pos="4216"/>
                <w:tab w:val="left" w:pos="7883"/>
              </w:tabs>
              <w:spacing w:line="362" w:lineRule="exact"/>
              <w:ind w:left="550"/>
              <w:rPr>
                <w:sz w:val="24"/>
              </w:rPr>
            </w:pPr>
            <w:r>
              <w:rPr>
                <w:rFonts w:ascii="MS UI Gothic" w:hAnsi="MS UI Gothic"/>
                <w:color w:val="231F20"/>
                <w:position w:val="-1"/>
                <w:sz w:val="30"/>
              </w:rPr>
              <w:t>❑</w:t>
            </w:r>
            <w:r>
              <w:rPr>
                <w:rFonts w:ascii="MS UI Gothic" w:hAnsi="MS UI Gothic"/>
                <w:color w:val="231F20"/>
                <w:position w:val="-1"/>
                <w:sz w:val="30"/>
              </w:rPr>
              <w:t xml:space="preserve"> </w:t>
            </w:r>
            <w:r>
              <w:rPr>
                <w:color w:val="231F20"/>
                <w:sz w:val="24"/>
              </w:rPr>
              <w:t>Neck or</w:t>
            </w:r>
            <w:r>
              <w:rPr>
                <w:color w:val="231F20"/>
                <w:spacing w:val="26"/>
                <w:sz w:val="24"/>
              </w:rPr>
              <w:t xml:space="preserve"> </w:t>
            </w:r>
            <w:r>
              <w:rPr>
                <w:color w:val="231F20"/>
                <w:sz w:val="24"/>
              </w:rPr>
              <w:t>back</w:t>
            </w:r>
            <w:r>
              <w:rPr>
                <w:color w:val="231F20"/>
                <w:spacing w:val="-1"/>
                <w:sz w:val="24"/>
              </w:rPr>
              <w:t xml:space="preserve"> </w:t>
            </w:r>
            <w:r>
              <w:rPr>
                <w:color w:val="231F20"/>
                <w:sz w:val="24"/>
              </w:rPr>
              <w:t>injury</w:t>
            </w:r>
            <w:r>
              <w:rPr>
                <w:color w:val="231F20"/>
                <w:sz w:val="24"/>
              </w:rPr>
              <w:tab/>
            </w:r>
            <w:r>
              <w:rPr>
                <w:rFonts w:ascii="MS UI Gothic" w:hAnsi="MS UI Gothic"/>
                <w:color w:val="231F20"/>
                <w:position w:val="-1"/>
                <w:sz w:val="30"/>
              </w:rPr>
              <w:t>❑</w:t>
            </w:r>
            <w:r>
              <w:rPr>
                <w:rFonts w:ascii="MS UI Gothic" w:hAnsi="MS UI Gothic"/>
                <w:color w:val="231F20"/>
                <w:spacing w:val="18"/>
                <w:position w:val="-1"/>
                <w:sz w:val="30"/>
              </w:rPr>
              <w:t xml:space="preserve"> </w:t>
            </w:r>
            <w:r>
              <w:rPr>
                <w:color w:val="231F20"/>
                <w:sz w:val="24"/>
              </w:rPr>
              <w:t>Heart</w:t>
            </w:r>
            <w:r>
              <w:rPr>
                <w:color w:val="231F20"/>
                <w:spacing w:val="-7"/>
                <w:sz w:val="24"/>
              </w:rPr>
              <w:t xml:space="preserve"> </w:t>
            </w:r>
            <w:r>
              <w:rPr>
                <w:color w:val="231F20"/>
                <w:sz w:val="24"/>
              </w:rPr>
              <w:t>murmur</w:t>
            </w:r>
            <w:r>
              <w:rPr>
                <w:color w:val="231F20"/>
                <w:sz w:val="24"/>
              </w:rPr>
              <w:tab/>
            </w:r>
            <w:r>
              <w:rPr>
                <w:color w:val="231F20"/>
                <w:w w:val="95"/>
                <w:position w:val="-5"/>
                <w:sz w:val="24"/>
              </w:rPr>
              <w:t>_________________________</w:t>
            </w:r>
          </w:p>
          <w:p w:rsidR="00146D51" w:rsidRDefault="00CE7990">
            <w:pPr>
              <w:pStyle w:val="TableParagraph"/>
              <w:spacing w:before="256" w:line="261" w:lineRule="exact"/>
              <w:rPr>
                <w:b/>
                <w:sz w:val="24"/>
              </w:rPr>
            </w:pPr>
            <w:r>
              <w:rPr>
                <w:b/>
                <w:color w:val="231F20"/>
                <w:sz w:val="24"/>
              </w:rPr>
              <w:t>Have you had (or do you currently have) any of the</w:t>
            </w:r>
            <w:r>
              <w:rPr>
                <w:b/>
                <w:color w:val="231F20"/>
                <w:spacing w:val="54"/>
                <w:sz w:val="24"/>
              </w:rPr>
              <w:t xml:space="preserve"> </w:t>
            </w:r>
            <w:r>
              <w:rPr>
                <w:b/>
                <w:color w:val="231F20"/>
                <w:sz w:val="24"/>
              </w:rPr>
              <w:t>following?</w:t>
            </w:r>
          </w:p>
          <w:p w:rsidR="00146D51" w:rsidRDefault="00CE7990">
            <w:pPr>
              <w:pStyle w:val="TableParagraph"/>
              <w:tabs>
                <w:tab w:val="left" w:pos="4864"/>
                <w:tab w:val="left" w:pos="5748"/>
                <w:tab w:val="left" w:pos="5997"/>
                <w:tab w:val="left" w:pos="6872"/>
                <w:tab w:val="left" w:pos="7684"/>
                <w:tab w:val="left" w:pos="10984"/>
              </w:tabs>
              <w:spacing w:before="2" w:line="225" w:lineRule="auto"/>
              <w:ind w:left="169" w:right="133"/>
              <w:rPr>
                <w:sz w:val="24"/>
              </w:rPr>
            </w:pPr>
            <w:r>
              <w:rPr>
                <w:color w:val="231F20"/>
                <w:sz w:val="24"/>
              </w:rPr>
              <w:t>Have you had a recent</w:t>
            </w:r>
            <w:r>
              <w:rPr>
                <w:color w:val="231F20"/>
                <w:spacing w:val="21"/>
                <w:sz w:val="24"/>
              </w:rPr>
              <w:t xml:space="preserve"> </w:t>
            </w:r>
            <w:r>
              <w:rPr>
                <w:color w:val="231F20"/>
                <w:sz w:val="24"/>
              </w:rPr>
              <w:t>tetanus</w:t>
            </w:r>
            <w:r>
              <w:rPr>
                <w:color w:val="231F20"/>
                <w:spacing w:val="4"/>
                <w:sz w:val="24"/>
              </w:rPr>
              <w:t xml:space="preserve"> </w:t>
            </w:r>
            <w:r>
              <w:rPr>
                <w:color w:val="231F20"/>
                <w:sz w:val="24"/>
              </w:rPr>
              <w:t>booster?</w:t>
            </w:r>
            <w:r>
              <w:rPr>
                <w:rFonts w:ascii="Times New Roman" w:hAnsi="Times New Roman"/>
                <w:color w:val="231F20"/>
                <w:sz w:val="24"/>
              </w:rPr>
              <w:tab/>
            </w:r>
            <w:r>
              <w:rPr>
                <w:rFonts w:ascii="MS UI Gothic" w:hAnsi="MS UI Gothic"/>
                <w:color w:val="231F20"/>
                <w:position w:val="-1"/>
                <w:sz w:val="30"/>
              </w:rPr>
              <w:t>❑</w:t>
            </w:r>
            <w:r>
              <w:rPr>
                <w:rFonts w:ascii="MS UI Gothic" w:hAnsi="MS UI Gothic"/>
                <w:color w:val="231F20"/>
                <w:position w:val="-1"/>
                <w:sz w:val="30"/>
              </w:rPr>
              <w:t xml:space="preserve"> </w:t>
            </w:r>
            <w:r>
              <w:rPr>
                <w:color w:val="231F20"/>
                <w:spacing w:val="-10"/>
                <w:sz w:val="24"/>
              </w:rPr>
              <w:t xml:space="preserve">Yes </w:t>
            </w:r>
            <w:r>
              <w:rPr>
                <w:rFonts w:ascii="Segoe UI Symbol" w:hAnsi="Segoe UI Symbol" w:cs="Segoe UI Symbol"/>
                <w:color w:val="231F20"/>
                <w:spacing w:val="-10"/>
                <w:sz w:val="24"/>
              </w:rPr>
              <w:t>❑</w:t>
            </w:r>
            <w:r>
              <w:rPr>
                <w:rFonts w:ascii="MS UI Gothic" w:hAnsi="MS UI Gothic"/>
                <w:color w:val="231F20"/>
                <w:position w:val="-1"/>
                <w:sz w:val="30"/>
              </w:rPr>
              <w:t xml:space="preserve"> </w:t>
            </w:r>
            <w:r>
              <w:rPr>
                <w:color w:val="231F20"/>
                <w:sz w:val="24"/>
              </w:rPr>
              <w:t>No</w:t>
            </w:r>
            <w:r>
              <w:rPr>
                <w:color w:val="231F20"/>
                <w:spacing w:val="-4"/>
                <w:sz w:val="24"/>
              </w:rPr>
              <w:t xml:space="preserve"> </w:t>
            </w:r>
            <w:r>
              <w:rPr>
                <w:color w:val="231F20"/>
                <w:sz w:val="24"/>
              </w:rPr>
              <w:t>If yes,</w:t>
            </w:r>
            <w:r>
              <w:rPr>
                <w:color w:val="231F20"/>
                <w:spacing w:val="-19"/>
                <w:sz w:val="24"/>
              </w:rPr>
              <w:t xml:space="preserve"> </w:t>
            </w:r>
            <w:r>
              <w:rPr>
                <w:color w:val="231F20"/>
                <w:sz w:val="24"/>
              </w:rPr>
              <w:t>when?</w:t>
            </w:r>
            <w:r>
              <w:rPr>
                <w:color w:val="231F20"/>
                <w:spacing w:val="-4"/>
                <w:sz w:val="24"/>
              </w:rPr>
              <w:t xml:space="preserve"> </w:t>
            </w:r>
            <w:r>
              <w:rPr>
                <w:rFonts w:ascii="Times New Roman" w:hAnsi="Times New Roman"/>
                <w:color w:val="231F20"/>
                <w:sz w:val="24"/>
                <w:u w:val="single" w:color="221E1F"/>
              </w:rPr>
              <w:t xml:space="preserve"> </w:t>
            </w:r>
            <w:r>
              <w:rPr>
                <w:rFonts w:ascii="Times New Roman" w:hAnsi="Times New Roman"/>
                <w:color w:val="231F20"/>
                <w:sz w:val="24"/>
                <w:u w:val="single" w:color="221E1F"/>
              </w:rPr>
              <w:tab/>
            </w:r>
            <w:r>
              <w:rPr>
                <w:rFonts w:ascii="Times New Roman" w:hAnsi="Times New Roman"/>
                <w:color w:val="231F20"/>
                <w:sz w:val="24"/>
              </w:rPr>
              <w:t xml:space="preserve"> </w:t>
            </w:r>
            <w:r>
              <w:rPr>
                <w:color w:val="231F20"/>
                <w:sz w:val="24"/>
              </w:rPr>
              <w:t xml:space="preserve">Are you currently taking any medications? </w:t>
            </w:r>
            <w:r>
              <w:rPr>
                <w:color w:val="231F20"/>
                <w:spacing w:val="22"/>
                <w:sz w:val="24"/>
              </w:rPr>
              <w:t xml:space="preserve"> </w:t>
            </w:r>
            <w:r>
              <w:rPr>
                <w:rFonts w:ascii="MS UI Gothic" w:hAnsi="MS UI Gothic"/>
                <w:color w:val="231F20"/>
                <w:position w:val="-1"/>
                <w:sz w:val="30"/>
              </w:rPr>
              <w:t>❑</w:t>
            </w:r>
            <w:r>
              <w:rPr>
                <w:rFonts w:ascii="MS UI Gothic" w:hAnsi="MS UI Gothic"/>
                <w:color w:val="231F20"/>
                <w:spacing w:val="-28"/>
                <w:position w:val="-1"/>
                <w:sz w:val="30"/>
              </w:rPr>
              <w:t xml:space="preserve"> </w:t>
            </w:r>
            <w:r>
              <w:rPr>
                <w:color w:val="231F20"/>
                <w:spacing w:val="-10"/>
                <w:sz w:val="24"/>
              </w:rPr>
              <w:t>Yes</w:t>
            </w:r>
            <w:r>
              <w:rPr>
                <w:color w:val="231F20"/>
                <w:spacing w:val="-10"/>
                <w:sz w:val="24"/>
              </w:rPr>
              <w:tab/>
            </w:r>
            <w:r>
              <w:rPr>
                <w:rFonts w:ascii="MS UI Gothic" w:hAnsi="MS UI Gothic"/>
                <w:color w:val="231F20"/>
                <w:position w:val="-1"/>
                <w:sz w:val="30"/>
              </w:rPr>
              <w:t>❑</w:t>
            </w:r>
            <w:r>
              <w:rPr>
                <w:rFonts w:ascii="MS UI Gothic" w:hAnsi="MS UI Gothic"/>
                <w:color w:val="231F20"/>
                <w:position w:val="-1"/>
                <w:sz w:val="30"/>
              </w:rPr>
              <w:t xml:space="preserve"> </w:t>
            </w:r>
            <w:r>
              <w:rPr>
                <w:color w:val="231F20"/>
                <w:sz w:val="24"/>
              </w:rPr>
              <w:t xml:space="preserve">No </w:t>
            </w:r>
            <w:r>
              <w:rPr>
                <w:color w:val="231F20"/>
                <w:spacing w:val="-3"/>
                <w:sz w:val="24"/>
              </w:rPr>
              <w:t xml:space="preserve">If </w:t>
            </w:r>
            <w:r>
              <w:rPr>
                <w:color w:val="231F20"/>
                <w:spacing w:val="-4"/>
                <w:sz w:val="24"/>
              </w:rPr>
              <w:t xml:space="preserve">yes, please list all </w:t>
            </w:r>
            <w:r>
              <w:rPr>
                <w:color w:val="231F20"/>
                <w:spacing w:val="-5"/>
                <w:sz w:val="24"/>
              </w:rPr>
              <w:t xml:space="preserve">medications </w:t>
            </w:r>
            <w:r>
              <w:rPr>
                <w:color w:val="231F20"/>
                <w:sz w:val="24"/>
              </w:rPr>
              <w:t xml:space="preserve">on </w:t>
            </w:r>
            <w:r>
              <w:rPr>
                <w:color w:val="231F20"/>
                <w:spacing w:val="-4"/>
                <w:sz w:val="24"/>
              </w:rPr>
              <w:t xml:space="preserve">back. </w:t>
            </w:r>
            <w:r>
              <w:rPr>
                <w:color w:val="231F20"/>
                <w:sz w:val="24"/>
              </w:rPr>
              <w:t>Has</w:t>
            </w:r>
            <w:r>
              <w:rPr>
                <w:color w:val="231F20"/>
                <w:spacing w:val="13"/>
                <w:sz w:val="24"/>
              </w:rPr>
              <w:t xml:space="preserve"> </w:t>
            </w:r>
            <w:r>
              <w:rPr>
                <w:color w:val="231F20"/>
                <w:sz w:val="24"/>
              </w:rPr>
              <w:t>a</w:t>
            </w:r>
            <w:r>
              <w:rPr>
                <w:color w:val="231F20"/>
                <w:spacing w:val="14"/>
                <w:sz w:val="24"/>
              </w:rPr>
              <w:t xml:space="preserve"> </w:t>
            </w:r>
            <w:r>
              <w:rPr>
                <w:color w:val="231F20"/>
                <w:spacing w:val="-3"/>
                <w:sz w:val="24"/>
              </w:rPr>
              <w:t>doctor</w:t>
            </w:r>
            <w:r>
              <w:rPr>
                <w:color w:val="231F20"/>
                <w:spacing w:val="13"/>
                <w:sz w:val="24"/>
              </w:rPr>
              <w:t xml:space="preserve"> </w:t>
            </w:r>
            <w:r>
              <w:rPr>
                <w:color w:val="231F20"/>
                <w:spacing w:val="-3"/>
                <w:sz w:val="24"/>
              </w:rPr>
              <w:t>placed</w:t>
            </w:r>
            <w:r>
              <w:rPr>
                <w:color w:val="231F20"/>
                <w:spacing w:val="14"/>
                <w:sz w:val="24"/>
              </w:rPr>
              <w:t xml:space="preserve"> </w:t>
            </w:r>
            <w:r>
              <w:rPr>
                <w:color w:val="231F20"/>
                <w:sz w:val="24"/>
              </w:rPr>
              <w:t>any</w:t>
            </w:r>
            <w:r>
              <w:rPr>
                <w:color w:val="231F20"/>
                <w:spacing w:val="14"/>
                <w:sz w:val="24"/>
              </w:rPr>
              <w:t xml:space="preserve"> </w:t>
            </w:r>
            <w:r>
              <w:rPr>
                <w:color w:val="231F20"/>
                <w:spacing w:val="-4"/>
                <w:sz w:val="24"/>
              </w:rPr>
              <w:t>restrictions</w:t>
            </w:r>
            <w:r>
              <w:rPr>
                <w:color w:val="231F20"/>
                <w:spacing w:val="13"/>
                <w:sz w:val="24"/>
              </w:rPr>
              <w:t xml:space="preserve"> </w:t>
            </w:r>
            <w:r>
              <w:rPr>
                <w:color w:val="231F20"/>
                <w:sz w:val="24"/>
              </w:rPr>
              <w:t>on</w:t>
            </w:r>
            <w:r>
              <w:rPr>
                <w:color w:val="231F20"/>
                <w:spacing w:val="14"/>
                <w:sz w:val="24"/>
              </w:rPr>
              <w:t xml:space="preserve"> </w:t>
            </w:r>
            <w:r>
              <w:rPr>
                <w:color w:val="231F20"/>
                <w:spacing w:val="-3"/>
                <w:sz w:val="24"/>
              </w:rPr>
              <w:t>your</w:t>
            </w:r>
            <w:r>
              <w:rPr>
                <w:color w:val="231F20"/>
                <w:spacing w:val="13"/>
                <w:sz w:val="24"/>
              </w:rPr>
              <w:t xml:space="preserve"> </w:t>
            </w:r>
            <w:r>
              <w:rPr>
                <w:color w:val="231F20"/>
                <w:spacing w:val="-3"/>
                <w:sz w:val="24"/>
              </w:rPr>
              <w:t>activity?</w:t>
            </w:r>
            <w:r>
              <w:rPr>
                <w:color w:val="231F20"/>
                <w:spacing w:val="-3"/>
                <w:sz w:val="24"/>
              </w:rPr>
              <w:tab/>
            </w:r>
            <w:r>
              <w:rPr>
                <w:rFonts w:ascii="MS UI Gothic" w:hAnsi="MS UI Gothic"/>
                <w:color w:val="231F20"/>
                <w:position w:val="-1"/>
                <w:sz w:val="30"/>
              </w:rPr>
              <w:t>❑</w:t>
            </w:r>
            <w:r>
              <w:rPr>
                <w:rFonts w:ascii="MS UI Gothic" w:hAnsi="MS UI Gothic"/>
                <w:color w:val="231F20"/>
                <w:spacing w:val="-46"/>
                <w:position w:val="-1"/>
                <w:sz w:val="30"/>
              </w:rPr>
              <w:t xml:space="preserve"> </w:t>
            </w:r>
            <w:r>
              <w:rPr>
                <w:color w:val="231F20"/>
                <w:spacing w:val="-11"/>
                <w:sz w:val="24"/>
              </w:rPr>
              <w:t>Yes</w:t>
            </w:r>
            <w:r>
              <w:rPr>
                <w:color w:val="231F20"/>
                <w:spacing w:val="-11"/>
                <w:sz w:val="24"/>
              </w:rPr>
              <w:tab/>
            </w:r>
            <w:r>
              <w:rPr>
                <w:rFonts w:ascii="MS UI Gothic" w:hAnsi="MS UI Gothic"/>
                <w:color w:val="231F20"/>
                <w:position w:val="-1"/>
                <w:sz w:val="30"/>
              </w:rPr>
              <w:t>❑</w:t>
            </w:r>
            <w:r>
              <w:rPr>
                <w:rFonts w:ascii="MS UI Gothic" w:hAnsi="MS UI Gothic"/>
                <w:color w:val="231F20"/>
                <w:spacing w:val="-44"/>
                <w:position w:val="-1"/>
                <w:sz w:val="30"/>
              </w:rPr>
              <w:t xml:space="preserve"> </w:t>
            </w:r>
            <w:r>
              <w:rPr>
                <w:color w:val="231F20"/>
                <w:sz w:val="24"/>
              </w:rPr>
              <w:t>No</w:t>
            </w:r>
            <w:r>
              <w:rPr>
                <w:color w:val="231F20"/>
                <w:sz w:val="24"/>
              </w:rPr>
              <w:tab/>
              <w:t xml:space="preserve">If </w:t>
            </w:r>
            <w:r>
              <w:rPr>
                <w:color w:val="231F20"/>
                <w:spacing w:val="-3"/>
                <w:sz w:val="24"/>
              </w:rPr>
              <w:t xml:space="preserve">yes, please explain </w:t>
            </w:r>
            <w:r>
              <w:rPr>
                <w:color w:val="231F20"/>
                <w:sz w:val="24"/>
              </w:rPr>
              <w:t>on</w:t>
            </w:r>
            <w:r>
              <w:rPr>
                <w:color w:val="231F20"/>
                <w:spacing w:val="30"/>
                <w:sz w:val="24"/>
              </w:rPr>
              <w:t xml:space="preserve"> </w:t>
            </w:r>
            <w:r>
              <w:rPr>
                <w:color w:val="231F20"/>
                <w:spacing w:val="-3"/>
                <w:sz w:val="24"/>
              </w:rPr>
              <w:t>back.</w:t>
            </w:r>
          </w:p>
        </w:tc>
      </w:tr>
    </w:tbl>
    <w:p w:rsidR="00146D51" w:rsidRDefault="00146D51">
      <w:pPr>
        <w:spacing w:before="75"/>
        <w:ind w:right="119"/>
        <w:jc w:val="right"/>
        <w:rPr>
          <w:b/>
          <w:sz w:val="12"/>
        </w:rPr>
      </w:pPr>
    </w:p>
    <w:sectPr w:rsidR="00146D51">
      <w:type w:val="continuous"/>
      <w:pgSz w:w="12240" w:h="15840"/>
      <w:pgMar w:top="420" w:right="24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UI Gothic">
    <w:altName w:val="MS UI Gothic"/>
    <w:panose1 w:val="020B0600070205080204"/>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46D51"/>
    <w:rsid w:val="00146D51"/>
    <w:rsid w:val="00CE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FF582-1728-43B8-935E-05087BB8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cp:lastModifiedBy>Raheel</cp:lastModifiedBy>
  <cp:revision>2</cp:revision>
  <dcterms:created xsi:type="dcterms:W3CDTF">2019-05-23T14:57:00Z</dcterms:created>
  <dcterms:modified xsi:type="dcterms:W3CDTF">2019-05-23T14:59:00Z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2009-02-04T00:00:00Z</vt:filetime>
  </property>
  <property fmtid="{D5CDD505-2E9C-101B-9397-08002B2CF9AE}" pid="3" name="Creator">
    <vt:lpwstr>QuarkXPress(R) 8.0</vt:lpwstr>
  </property>
  <property fmtid="{D5CDD505-2E9C-101B-9397-08002B2CF9AE}" pid="4" name="LastSaved">
    <vt:filetime>2019-05-23T00:00:00Z</vt:filetime>
  </property>
</Properties>
</file>