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5" w:rsidRDefault="00581A31">
      <w:pPr>
        <w:rPr>
          <w:sz w:val="10"/>
        </w:rPr>
        <w:sectPr w:rsidR="007E7405">
          <w:type w:val="continuous"/>
          <w:pgSz w:w="12240" w:h="15840"/>
          <w:pgMar w:top="440" w:right="640" w:bottom="280" w:left="600" w:header="720" w:footer="720" w:gutter="0"/>
          <w:cols w:space="720"/>
        </w:sectPr>
      </w:pPr>
      <w:r>
        <w:rPr>
          <w:noProof/>
        </w:rPr>
        <w:pict>
          <v:shapetype id="_x0000_t202" coordsize="21600,21600" o:spt="202" path="m,l,21600r21600,l21600,xe">
            <v:stroke joinstyle="miter"/>
            <v:path gradientshapeok="t" o:connecttype="rect"/>
          </v:shapetype>
          <v:shape id="Text Box 2" o:spid="_x0000_s1063" type="#_x0000_t202" style="position:absolute;margin-left:183.2pt;margin-top:-5.5pt;width:184.75pt;height:20pt;z-index:25169612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stroked="f">
            <v:textbox style="mso-fit-shape-to-text:t">
              <w:txbxContent>
                <w:p w:rsidR="00581A31" w:rsidRPr="00581A31" w:rsidRDefault="00581A31" w:rsidP="00581A31">
                  <w:pPr>
                    <w:pStyle w:val="BodyText"/>
                    <w:rPr>
                      <w:u w:val="single"/>
                    </w:rPr>
                  </w:pPr>
                  <w:r w:rsidRPr="00581A31">
                    <w:rPr>
                      <w:b/>
                      <w:highlight w:val="yellow"/>
                      <w:u w:val="single"/>
                    </w:rPr>
                    <w:t>Guidance for Completing State Form</w:t>
                  </w:r>
                  <w:r w:rsidRPr="00581A31">
                    <w:rPr>
                      <w:u w:val="single"/>
                    </w:rPr>
                    <w:t xml:space="preserve"> </w:t>
                  </w:r>
                </w:p>
              </w:txbxContent>
            </v:textbox>
            <w10:wrap type="square"/>
          </v:shape>
        </w:pict>
      </w:r>
    </w:p>
    <w:p w:rsidR="007E7405" w:rsidRDefault="007E7405">
      <w:pPr>
        <w:rPr>
          <w:rFonts w:ascii="Arial"/>
          <w:sz w:val="24"/>
        </w:rPr>
        <w:sectPr w:rsidR="007E7405">
          <w:type w:val="continuous"/>
          <w:pgSz w:w="12240" w:h="15840"/>
          <w:pgMar w:top="440" w:right="640" w:bottom="280" w:left="600" w:header="720" w:footer="720" w:gutter="0"/>
          <w:cols w:num="2" w:space="720" w:equalWidth="0">
            <w:col w:w="6927" w:space="40"/>
            <w:col w:w="4033"/>
          </w:cols>
        </w:sectPr>
      </w:pPr>
    </w:p>
    <w:p w:rsidR="007E7405" w:rsidRDefault="007E7405">
      <w:pPr>
        <w:pStyle w:val="BodyText"/>
        <w:spacing w:before="5"/>
        <w:rPr>
          <w:rFonts w:ascii="Arial"/>
          <w:sz w:val="11"/>
        </w:rPr>
      </w:pPr>
    </w:p>
    <w:p w:rsidR="007E7405" w:rsidRDefault="00581A31">
      <w:pPr>
        <w:pStyle w:val="BodyText"/>
        <w:spacing w:before="94" w:line="242" w:lineRule="exact"/>
        <w:ind w:left="120"/>
      </w:pPr>
      <w:r>
        <w:rPr>
          <w:rFonts w:ascii="Arial"/>
        </w:rPr>
        <w:t>Time of Filing</w:t>
      </w:r>
      <w:r>
        <w:t>: The original copy of this form shall be filed with the Clerk of Court accompanying the petition, or within sixty</w:t>
      </w:r>
    </w:p>
    <w:p w:rsidR="007E7405" w:rsidRDefault="00581A31">
      <w:pPr>
        <w:pStyle w:val="BodyText"/>
        <w:spacing w:line="241" w:lineRule="exact"/>
        <w:ind w:left="120"/>
      </w:pPr>
      <w:r>
        <w:t>(60) Days</w:t>
      </w:r>
      <w:r>
        <w:t xml:space="preserve"> of the filing of the petition for adoption.</w:t>
      </w:r>
    </w:p>
    <w:p w:rsidR="007E7405" w:rsidRDefault="00581A31">
      <w:pPr>
        <w:pStyle w:val="BodyText"/>
        <w:spacing w:before="159" w:line="242" w:lineRule="auto"/>
        <w:ind w:left="120" w:right="227"/>
      </w:pPr>
      <w:r>
        <w:rPr>
          <w:rFonts w:ascii="Arial"/>
        </w:rPr>
        <w:t>Fee</w:t>
      </w:r>
      <w:r>
        <w:t>: The Clerk of Court shall collect an Adoption Medical History Fee of twenty dollars ($20) in each proceeding for adoption.</w:t>
      </w:r>
    </w:p>
    <w:p w:rsidR="007E7405" w:rsidRDefault="00581A31">
      <w:pPr>
        <w:pStyle w:val="BodyText"/>
        <w:spacing w:before="195"/>
        <w:ind w:left="119" w:right="227"/>
      </w:pPr>
      <w:r>
        <w:rPr>
          <w:rFonts w:ascii="Arial"/>
        </w:rPr>
        <w:t xml:space="preserve">Disposition: </w:t>
      </w:r>
      <w:r>
        <w:t>The original copy of this form, including additional pages (if</w:t>
      </w:r>
      <w:r>
        <w:t xml:space="preserve"> applicable), is to be sent to the State Registrar attached to the Record of Adoption (SF5438). A photocopy of the Medical History Report (Section II) should be given to the adoptive parents anytime during the proceeding.</w:t>
      </w:r>
    </w:p>
    <w:p w:rsidR="007E7405" w:rsidRDefault="007E7405">
      <w:pPr>
        <w:pStyle w:val="BodyText"/>
        <w:spacing w:before="5"/>
        <w:rPr>
          <w:sz w:val="17"/>
        </w:rPr>
      </w:pPr>
    </w:p>
    <w:p w:rsidR="007E7405" w:rsidRDefault="00581A31">
      <w:pPr>
        <w:spacing w:before="1" w:line="242" w:lineRule="auto"/>
        <w:ind w:left="120" w:right="227"/>
        <w:rPr>
          <w:rFonts w:ascii="Arial"/>
          <w:sz w:val="19"/>
        </w:rPr>
      </w:pPr>
      <w:r>
        <w:rPr>
          <w:rFonts w:ascii="Arial"/>
          <w:sz w:val="19"/>
        </w:rPr>
        <w:t>Subsequent requests for copies of</w:t>
      </w:r>
      <w:r>
        <w:rPr>
          <w:rFonts w:ascii="Arial"/>
          <w:sz w:val="19"/>
        </w:rPr>
        <w:t xml:space="preserve"> this report, or any other information contained in the Indiana Adoption Medical History Registry, MUST BE directed to the State Registrar of Vital Records. (I.C. 31-19-18-1)</w:t>
      </w:r>
    </w:p>
    <w:p w:rsidR="007E7405" w:rsidRDefault="007E7405">
      <w:pPr>
        <w:pStyle w:val="BodyText"/>
        <w:spacing w:before="11"/>
        <w:rPr>
          <w:rFonts w:ascii="Arial"/>
          <w:sz w:val="16"/>
        </w:rPr>
      </w:pPr>
    </w:p>
    <w:p w:rsidR="007E7405" w:rsidRDefault="00581A31">
      <w:pPr>
        <w:pStyle w:val="BodyText"/>
        <w:ind w:left="120" w:right="227"/>
      </w:pPr>
      <w:r>
        <w:rPr>
          <w:rFonts w:ascii="Arial"/>
        </w:rPr>
        <w:t xml:space="preserve">General Guidance: </w:t>
      </w:r>
      <w:r>
        <w:t xml:space="preserve">All items, except the written signature in Section I, must be </w:t>
      </w:r>
      <w:r>
        <w:t>typed or clearly printed. Because this form will be photocopied and microfilmed, information must be completed in black ink.</w:t>
      </w:r>
    </w:p>
    <w:p w:rsidR="007E7405" w:rsidRDefault="007E7405">
      <w:pPr>
        <w:pStyle w:val="BodyText"/>
        <w:spacing w:before="4"/>
        <w:rPr>
          <w:sz w:val="17"/>
        </w:rPr>
      </w:pPr>
    </w:p>
    <w:p w:rsidR="007E7405" w:rsidRDefault="00581A31">
      <w:pPr>
        <w:pStyle w:val="BodyText"/>
        <w:ind w:left="120" w:right="227"/>
        <w:rPr>
          <w:rFonts w:ascii="Arial"/>
        </w:rPr>
      </w:pPr>
      <w:r>
        <w:rPr>
          <w:rFonts w:ascii="Arial"/>
        </w:rPr>
        <w:t xml:space="preserve">Section I - Affirmation: </w:t>
      </w:r>
      <w:r>
        <w:t xml:space="preserve">When completed, Section I will contain confidential information and is for the use of the court and State Registrar only. </w:t>
      </w:r>
      <w:r>
        <w:rPr>
          <w:rFonts w:ascii="Arial"/>
        </w:rPr>
        <w:t>Section I will not be photocopied when making a copy of the Medical History.</w:t>
      </w:r>
    </w:p>
    <w:p w:rsidR="007E7405" w:rsidRDefault="007E7405">
      <w:pPr>
        <w:pStyle w:val="BodyText"/>
        <w:rPr>
          <w:rFonts w:ascii="Arial"/>
        </w:rPr>
      </w:pPr>
    </w:p>
    <w:p w:rsidR="007E7405" w:rsidRDefault="00581A31">
      <w:pPr>
        <w:pStyle w:val="BodyText"/>
        <w:ind w:left="120"/>
      </w:pPr>
      <w:r>
        <w:rPr>
          <w:rFonts w:ascii="Arial"/>
        </w:rPr>
        <w:t xml:space="preserve">Section II - Medical History: </w:t>
      </w:r>
      <w:r>
        <w:t>When completing the Medica</w:t>
      </w:r>
      <w:r>
        <w:t>l History, please keep in mind that the recipient of this information will probably not be a physician or an attorney. The Medical History should be completed in language that the average person would convey information to a family physician.</w:t>
      </w:r>
    </w:p>
    <w:p w:rsidR="007E7405" w:rsidRDefault="00581A31">
      <w:pPr>
        <w:pStyle w:val="BodyText"/>
        <w:spacing w:before="166" w:line="247" w:lineRule="auto"/>
        <w:ind w:left="1200" w:right="1003"/>
      </w:pPr>
      <w:r>
        <w:pict>
          <v:rect id="_x0000_s1061" style="position:absolute;left:0;text-align:left;margin-left:55.1pt;margin-top:8.1pt;width:11.65pt;height:11.65pt;z-index:251658240;mso-position-horizontal-relative:page" filled="f" strokeweight=".72pt">
            <w10:wrap anchorx="page"/>
          </v:rect>
        </w:pict>
      </w:r>
      <w:r>
        <w:t xml:space="preserve">The Medical </w:t>
      </w:r>
      <w:r>
        <w:t xml:space="preserve">History check boxes are provided for the conditions listed in Items 1 through 6 </w:t>
      </w:r>
      <w:proofErr w:type="spellStart"/>
      <w:r>
        <w:t>i</w:t>
      </w:r>
      <w:proofErr w:type="spellEnd"/>
      <w:r>
        <w:t>. Medical History information may be provided for the birth mother, birth father, birth family, and adopted person.</w:t>
      </w:r>
    </w:p>
    <w:p w:rsidR="007E7405" w:rsidRDefault="00581A31">
      <w:pPr>
        <w:spacing w:before="112"/>
        <w:ind w:left="119"/>
        <w:rPr>
          <w:rFonts w:ascii="Arial"/>
          <w:sz w:val="20"/>
        </w:rPr>
      </w:pPr>
      <w:r>
        <w:rPr>
          <w:rFonts w:ascii="Arial"/>
          <w:sz w:val="20"/>
        </w:rPr>
        <w:t>For the purpose of this report, the birth (biological) fami</w:t>
      </w:r>
      <w:r>
        <w:rPr>
          <w:rFonts w:ascii="Arial"/>
          <w:sz w:val="20"/>
        </w:rPr>
        <w:t xml:space="preserve">ly of the adopted person should be limited to grandparents and </w:t>
      </w:r>
      <w:proofErr w:type="gramStart"/>
      <w:r>
        <w:rPr>
          <w:rFonts w:ascii="Arial"/>
          <w:sz w:val="20"/>
        </w:rPr>
        <w:t>siblings</w:t>
      </w:r>
      <w:proofErr w:type="gramEnd"/>
      <w:r>
        <w:rPr>
          <w:rFonts w:ascii="Arial"/>
          <w:sz w:val="20"/>
        </w:rPr>
        <w:t>. Other family members may be included if the medical information is significantly pertinent to the Medical History.</w:t>
      </w:r>
    </w:p>
    <w:p w:rsidR="007E7405" w:rsidRDefault="00581A31">
      <w:pPr>
        <w:pStyle w:val="BodyText"/>
        <w:spacing w:before="137" w:line="244" w:lineRule="auto"/>
        <w:ind w:left="1200" w:right="227" w:hanging="706"/>
      </w:pPr>
      <w:r>
        <w:rPr>
          <w:noProof/>
          <w:position w:val="-3"/>
          <w:lang w:bidi="ar-SA"/>
        </w:rPr>
        <w:drawing>
          <wp:inline distT="0" distB="0" distL="0" distR="0">
            <wp:extent cx="156972" cy="1569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56972" cy="156972"/>
                    </a:xfrm>
                    <a:prstGeom prst="rect">
                      <a:avLst/>
                    </a:prstGeom>
                  </pic:spPr>
                </pic:pic>
              </a:graphicData>
            </a:graphic>
          </wp:inline>
        </w:drawing>
      </w:r>
      <w:r>
        <w:rPr>
          <w:sz w:val="20"/>
        </w:rPr>
        <w:t xml:space="preserve">        </w:t>
      </w:r>
      <w:r>
        <w:rPr>
          <w:spacing w:val="8"/>
          <w:sz w:val="20"/>
        </w:rPr>
        <w:t xml:space="preserve"> </w:t>
      </w:r>
      <w:r>
        <w:t xml:space="preserve">Medical History information for conditions listed in Items 1 through 6 </w:t>
      </w:r>
      <w:proofErr w:type="spellStart"/>
      <w:r>
        <w:t>i</w:t>
      </w:r>
      <w:proofErr w:type="spellEnd"/>
      <w:r>
        <w:t>. is reported by placing an "X" in the appropriate box for the person(s) having the condition. If medically pertinent, brief supplementary information can be entered in the Details</w:t>
      </w:r>
      <w:r>
        <w:rPr>
          <w:spacing w:val="-3"/>
        </w:rPr>
        <w:t xml:space="preserve"> </w:t>
      </w:r>
      <w:r>
        <w:t>sec</w:t>
      </w:r>
      <w:r>
        <w:t>tion.</w:t>
      </w:r>
    </w:p>
    <w:p w:rsidR="007E7405" w:rsidRDefault="00581A31">
      <w:pPr>
        <w:pStyle w:val="BodyText"/>
        <w:spacing w:before="113"/>
        <w:ind w:left="1200"/>
      </w:pPr>
      <w:r>
        <w:pict>
          <v:group id="_x0000_s1058" style="position:absolute;left:0;text-align:left;margin-left:55.1pt;margin-top:5.95pt;width:11.6pt;height:11.6pt;z-index:251659264;mso-position-horizontal-relative:page" coordorigin="1102,119" coordsize="232,232">
            <v:rect id="_x0000_s1060" style="position:absolute;left:1108;top:126;width:218;height:218" fillcolor="silver" stroked="f"/>
            <v:rect id="_x0000_s1059" style="position:absolute;left:1108;top:126;width:218;height:218" filled="f" strokeweight=".72pt"/>
            <w10:wrap anchorx="page"/>
          </v:group>
        </w:pict>
      </w:r>
      <w:r>
        <w:t>Shaded check boxes indicate that the condition is not applicable or medically insignificant for that person(s).</w:t>
      </w:r>
    </w:p>
    <w:p w:rsidR="007E7405" w:rsidRDefault="00581A31">
      <w:pPr>
        <w:pStyle w:val="BodyText"/>
        <w:tabs>
          <w:tab w:val="left" w:pos="1199"/>
        </w:tabs>
        <w:spacing w:before="180"/>
        <w:ind w:left="1200" w:right="454" w:hanging="720"/>
      </w:pPr>
      <w:r>
        <w:t>6 j.</w:t>
      </w:r>
      <w:r>
        <w:tab/>
      </w:r>
      <w:r>
        <w:rPr>
          <w:rFonts w:ascii="Arial" w:hAnsi="Arial"/>
        </w:rPr>
        <w:t xml:space="preserve">Newborn Screening Disorders </w:t>
      </w:r>
      <w:r>
        <w:t>- I.C. 16-41-17-2* requires that "…every infant shall be given examinations at the earliest feasible t</w:t>
      </w:r>
      <w:r>
        <w:t xml:space="preserve">ime for the detection of the following disorders: (1) Phenylketonuria; (2) Hypothyroidism; (3) </w:t>
      </w:r>
      <w:proofErr w:type="spellStart"/>
      <w:r>
        <w:t>Hemoglobinopathies</w:t>
      </w:r>
      <w:proofErr w:type="spellEnd"/>
      <w:r>
        <w:t xml:space="preserve">, including sickle cell anemia; (4) </w:t>
      </w:r>
      <w:proofErr w:type="spellStart"/>
      <w:r>
        <w:t>Galactosemia</w:t>
      </w:r>
      <w:proofErr w:type="spellEnd"/>
      <w:r>
        <w:t xml:space="preserve">; (5) Maple Syrup urine disease; (6) </w:t>
      </w:r>
      <w:proofErr w:type="spellStart"/>
      <w:r>
        <w:t>Homocystinuria</w:t>
      </w:r>
      <w:proofErr w:type="spellEnd"/>
      <w:r>
        <w:t>; (7) Inborn errors of metabolism that resul</w:t>
      </w:r>
      <w:r>
        <w:t xml:space="preserve">t in mental retardation and that are designated by the state department; (8) Congenital adrenal hyperplasia; (9) </w:t>
      </w:r>
      <w:proofErr w:type="spellStart"/>
      <w:r>
        <w:t>Biotinidase</w:t>
      </w:r>
      <w:proofErr w:type="spellEnd"/>
      <w:r>
        <w:t xml:space="preserve"> deficiency; and (10) Disorders detected by tandem mass spectrometry or other technologies with the same or greater detection capabi</w:t>
      </w:r>
      <w:r>
        <w:t>lities as tandem mass</w:t>
      </w:r>
      <w:r>
        <w:rPr>
          <w:spacing w:val="-4"/>
        </w:rPr>
        <w:t xml:space="preserve"> </w:t>
      </w:r>
      <w:proofErr w:type="spellStart"/>
      <w:r>
        <w:t>spectomety</w:t>
      </w:r>
      <w:proofErr w:type="spellEnd"/>
      <w:r>
        <w:t>..."</w:t>
      </w:r>
    </w:p>
    <w:p w:rsidR="007E7405" w:rsidRDefault="00581A31">
      <w:pPr>
        <w:spacing w:before="100"/>
        <w:ind w:left="1199" w:right="1199"/>
        <w:rPr>
          <w:b/>
          <w:sz w:val="21"/>
        </w:rPr>
      </w:pPr>
      <w:r>
        <w:rPr>
          <w:b/>
          <w:sz w:val="21"/>
        </w:rPr>
        <w:t>*I.C. 16-41-17-2 became effective on July 1, 1985. Therefore, 6 j. applies to individuals born on or after July 1, 1985. Positive results and/or follow-up tests should be noted in the Details section.</w:t>
      </w:r>
    </w:p>
    <w:p w:rsidR="007E7405" w:rsidRDefault="00581A31">
      <w:pPr>
        <w:pStyle w:val="BodyText"/>
        <w:tabs>
          <w:tab w:val="left" w:pos="1199"/>
        </w:tabs>
        <w:spacing w:before="121"/>
        <w:ind w:left="1200" w:right="486" w:hanging="720"/>
      </w:pPr>
      <w:r>
        <w:t>6</w:t>
      </w:r>
      <w:r>
        <w:rPr>
          <w:spacing w:val="-1"/>
        </w:rPr>
        <w:t xml:space="preserve"> </w:t>
      </w:r>
      <w:r>
        <w:t>k.</w:t>
      </w:r>
      <w:r>
        <w:tab/>
      </w:r>
      <w:r>
        <w:rPr>
          <w:rFonts w:ascii="Arial"/>
        </w:rPr>
        <w:t>Birth</w:t>
      </w:r>
      <w:r>
        <w:rPr>
          <w:rFonts w:ascii="Arial"/>
          <w:spacing w:val="-2"/>
        </w:rPr>
        <w:t xml:space="preserve"> </w:t>
      </w:r>
      <w:r>
        <w:rPr>
          <w:rFonts w:ascii="Arial"/>
        </w:rPr>
        <w:t>Weight,</w:t>
      </w:r>
      <w:r>
        <w:rPr>
          <w:rFonts w:ascii="Arial"/>
          <w:spacing w:val="-3"/>
        </w:rPr>
        <w:t xml:space="preserve"> </w:t>
      </w:r>
      <w:r>
        <w:rPr>
          <w:rFonts w:ascii="Arial"/>
        </w:rPr>
        <w:t>Length,</w:t>
      </w:r>
      <w:r>
        <w:rPr>
          <w:rFonts w:ascii="Arial"/>
          <w:spacing w:val="-2"/>
        </w:rPr>
        <w:t xml:space="preserve"> </w:t>
      </w:r>
      <w:r>
        <w:rPr>
          <w:rFonts w:ascii="Arial"/>
        </w:rPr>
        <w:t>and</w:t>
      </w:r>
      <w:r>
        <w:rPr>
          <w:rFonts w:ascii="Arial"/>
          <w:spacing w:val="-2"/>
        </w:rPr>
        <w:t xml:space="preserve"> </w:t>
      </w:r>
      <w:r>
        <w:rPr>
          <w:rFonts w:ascii="Arial"/>
        </w:rPr>
        <w:t>APGAR</w:t>
      </w:r>
      <w:r>
        <w:rPr>
          <w:rFonts w:ascii="Arial"/>
          <w:spacing w:val="-3"/>
        </w:rPr>
        <w:t xml:space="preserve"> </w:t>
      </w:r>
      <w:r>
        <w:rPr>
          <w:rFonts w:ascii="Arial"/>
        </w:rPr>
        <w:t>Scores</w:t>
      </w:r>
      <w:r>
        <w:rPr>
          <w:rFonts w:ascii="Arial"/>
          <w:spacing w:val="-8"/>
        </w:rPr>
        <w:t xml:space="preserve"> </w:t>
      </w:r>
      <w:r>
        <w:t>-</w:t>
      </w:r>
      <w:r>
        <w:rPr>
          <w:spacing w:val="-2"/>
        </w:rPr>
        <w:t xml:space="preserve"> </w:t>
      </w:r>
      <w:r>
        <w:t>This</w:t>
      </w:r>
      <w:r>
        <w:rPr>
          <w:spacing w:val="-2"/>
        </w:rPr>
        <w:t xml:space="preserve"> </w:t>
      </w:r>
      <w:r>
        <w:t>information</w:t>
      </w:r>
      <w:r>
        <w:rPr>
          <w:spacing w:val="-2"/>
        </w:rPr>
        <w:t xml:space="preserve"> </w:t>
      </w:r>
      <w:r>
        <w:t>should</w:t>
      </w:r>
      <w:r>
        <w:rPr>
          <w:spacing w:val="-3"/>
        </w:rPr>
        <w:t xml:space="preserve"> </w:t>
      </w:r>
      <w:r>
        <w:t>be</w:t>
      </w:r>
      <w:r>
        <w:rPr>
          <w:spacing w:val="-2"/>
        </w:rPr>
        <w:t xml:space="preserve"> </w:t>
      </w:r>
      <w:r>
        <w:t>entered</w:t>
      </w:r>
      <w:r>
        <w:rPr>
          <w:spacing w:val="-3"/>
        </w:rPr>
        <w:t xml:space="preserve"> </w:t>
      </w:r>
      <w:r>
        <w:t>in</w:t>
      </w:r>
      <w:r>
        <w:rPr>
          <w:spacing w:val="-3"/>
        </w:rPr>
        <w:t xml:space="preserve"> </w:t>
      </w:r>
      <w:r>
        <w:t>the</w:t>
      </w:r>
      <w:r>
        <w:rPr>
          <w:spacing w:val="-3"/>
        </w:rPr>
        <w:t xml:space="preserve"> </w:t>
      </w:r>
      <w:r>
        <w:t>Details</w:t>
      </w:r>
      <w:r>
        <w:rPr>
          <w:spacing w:val="-2"/>
        </w:rPr>
        <w:t xml:space="preserve"> </w:t>
      </w:r>
      <w:r>
        <w:t>section</w:t>
      </w:r>
      <w:r>
        <w:rPr>
          <w:spacing w:val="-2"/>
        </w:rPr>
        <w:t xml:space="preserve"> </w:t>
      </w:r>
      <w:r>
        <w:t>if</w:t>
      </w:r>
      <w:r>
        <w:rPr>
          <w:spacing w:val="-3"/>
        </w:rPr>
        <w:t xml:space="preserve"> </w:t>
      </w:r>
      <w:r>
        <w:t>the adopted person is less than three (3) years of age and the information is</w:t>
      </w:r>
      <w:r>
        <w:rPr>
          <w:spacing w:val="-10"/>
        </w:rPr>
        <w:t xml:space="preserve"> </w:t>
      </w:r>
      <w:r>
        <w:t>known.</w:t>
      </w:r>
    </w:p>
    <w:p w:rsidR="007E7405" w:rsidRDefault="00581A31">
      <w:pPr>
        <w:pStyle w:val="BodyText"/>
        <w:tabs>
          <w:tab w:val="left" w:pos="1199"/>
        </w:tabs>
        <w:spacing w:before="119"/>
        <w:ind w:left="1199" w:right="637" w:hanging="720"/>
      </w:pPr>
      <w:r>
        <w:t>7.</w:t>
      </w:r>
      <w:r>
        <w:tab/>
      </w:r>
      <w:r>
        <w:rPr>
          <w:rFonts w:ascii="Arial"/>
        </w:rPr>
        <w:t>Deaths</w:t>
      </w:r>
      <w:r>
        <w:rPr>
          <w:rFonts w:ascii="Arial"/>
          <w:spacing w:val="-3"/>
        </w:rPr>
        <w:t xml:space="preserve"> </w:t>
      </w:r>
      <w:r>
        <w:rPr>
          <w:rFonts w:ascii="Arial"/>
        </w:rPr>
        <w:t>of</w:t>
      </w:r>
      <w:r>
        <w:rPr>
          <w:rFonts w:ascii="Arial"/>
          <w:spacing w:val="-2"/>
        </w:rPr>
        <w:t xml:space="preserve"> </w:t>
      </w:r>
      <w:r>
        <w:rPr>
          <w:rFonts w:ascii="Arial"/>
        </w:rPr>
        <w:t>BIRTH</w:t>
      </w:r>
      <w:r>
        <w:rPr>
          <w:rFonts w:ascii="Arial"/>
          <w:spacing w:val="-3"/>
        </w:rPr>
        <w:t xml:space="preserve"> </w:t>
      </w:r>
      <w:r>
        <w:rPr>
          <w:rFonts w:ascii="Arial"/>
        </w:rPr>
        <w:t>family</w:t>
      </w:r>
      <w:r>
        <w:rPr>
          <w:rFonts w:ascii="Arial"/>
          <w:spacing w:val="-2"/>
        </w:rPr>
        <w:t xml:space="preserve"> </w:t>
      </w:r>
      <w:r>
        <w:rPr>
          <w:rFonts w:ascii="Arial"/>
        </w:rPr>
        <w:t>members</w:t>
      </w:r>
      <w:r>
        <w:rPr>
          <w:rFonts w:ascii="Arial"/>
          <w:spacing w:val="-4"/>
        </w:rPr>
        <w:t xml:space="preserve"> </w:t>
      </w:r>
      <w:r>
        <w:rPr>
          <w:rFonts w:ascii="Arial"/>
        </w:rPr>
        <w:t>that</w:t>
      </w:r>
      <w:r>
        <w:rPr>
          <w:rFonts w:ascii="Arial"/>
          <w:spacing w:val="-2"/>
        </w:rPr>
        <w:t xml:space="preserve"> </w:t>
      </w:r>
      <w:r>
        <w:rPr>
          <w:rFonts w:ascii="Arial"/>
        </w:rPr>
        <w:t>may</w:t>
      </w:r>
      <w:r>
        <w:rPr>
          <w:rFonts w:ascii="Arial"/>
          <w:spacing w:val="-3"/>
        </w:rPr>
        <w:t xml:space="preserve"> </w:t>
      </w:r>
      <w:r>
        <w:rPr>
          <w:rFonts w:ascii="Arial"/>
        </w:rPr>
        <w:t>affect</w:t>
      </w:r>
      <w:r>
        <w:rPr>
          <w:rFonts w:ascii="Arial"/>
          <w:spacing w:val="-2"/>
        </w:rPr>
        <w:t xml:space="preserve"> </w:t>
      </w:r>
      <w:r>
        <w:rPr>
          <w:rFonts w:ascii="Arial"/>
        </w:rPr>
        <w:t>the</w:t>
      </w:r>
      <w:r>
        <w:rPr>
          <w:rFonts w:ascii="Arial"/>
          <w:spacing w:val="-3"/>
        </w:rPr>
        <w:t xml:space="preserve"> </w:t>
      </w:r>
      <w:r>
        <w:rPr>
          <w:rFonts w:ascii="Arial"/>
        </w:rPr>
        <w:t>Medical</w:t>
      </w:r>
      <w:r>
        <w:rPr>
          <w:rFonts w:ascii="Arial"/>
          <w:spacing w:val="-2"/>
        </w:rPr>
        <w:t xml:space="preserve"> </w:t>
      </w:r>
      <w:r>
        <w:rPr>
          <w:rFonts w:ascii="Arial"/>
        </w:rPr>
        <w:t>History</w:t>
      </w:r>
      <w:r>
        <w:rPr>
          <w:rFonts w:ascii="Arial"/>
          <w:spacing w:val="-8"/>
        </w:rPr>
        <w:t xml:space="preserve"> </w:t>
      </w:r>
      <w:r>
        <w:t>-</w:t>
      </w:r>
      <w:r>
        <w:rPr>
          <w:spacing w:val="-3"/>
        </w:rPr>
        <w:t xml:space="preserve"> </w:t>
      </w:r>
      <w:r>
        <w:t>Information</w:t>
      </w:r>
      <w:r>
        <w:rPr>
          <w:spacing w:val="-2"/>
        </w:rPr>
        <w:t xml:space="preserve"> </w:t>
      </w:r>
      <w:r>
        <w:t>must</w:t>
      </w:r>
      <w:r>
        <w:rPr>
          <w:spacing w:val="-2"/>
        </w:rPr>
        <w:t xml:space="preserve"> </w:t>
      </w:r>
      <w:r>
        <w:t>be</w:t>
      </w:r>
      <w:r>
        <w:rPr>
          <w:spacing w:val="-2"/>
        </w:rPr>
        <w:t xml:space="preserve"> </w:t>
      </w:r>
      <w:r>
        <w:t>limited</w:t>
      </w:r>
      <w:r>
        <w:rPr>
          <w:spacing w:val="-4"/>
        </w:rPr>
        <w:t xml:space="preserve"> </w:t>
      </w:r>
      <w:r>
        <w:t>to deaths due to causes that are significantly pertinent to the Medical History and stated in the Details</w:t>
      </w:r>
      <w:r>
        <w:rPr>
          <w:spacing w:val="-31"/>
        </w:rPr>
        <w:t xml:space="preserve"> </w:t>
      </w:r>
      <w:r>
        <w:t>section.</w:t>
      </w:r>
    </w:p>
    <w:p w:rsidR="007E7405" w:rsidRDefault="007E7405">
      <w:pPr>
        <w:pStyle w:val="BodyText"/>
        <w:spacing w:before="10"/>
        <w:rPr>
          <w:sz w:val="20"/>
        </w:rPr>
      </w:pPr>
    </w:p>
    <w:p w:rsidR="007E7405" w:rsidRDefault="00581A31">
      <w:pPr>
        <w:pStyle w:val="BodyText"/>
        <w:ind w:left="119" w:right="200"/>
        <w:rPr>
          <w:rFonts w:ascii="Arial"/>
        </w:rPr>
      </w:pPr>
      <w:r>
        <w:rPr>
          <w:rFonts w:ascii="Arial"/>
        </w:rPr>
        <w:t xml:space="preserve">Details Section: </w:t>
      </w:r>
      <w:r>
        <w:t xml:space="preserve">Supplementary information for medical conditions reported in Section II, Items 1-7, should be reported in this section. The condition should be identified by item number and suffix letter, if applicable, e.g., 6 a., and </w:t>
      </w:r>
      <w:r>
        <w:rPr>
          <w:i/>
        </w:rPr>
        <w:t xml:space="preserve">briefly </w:t>
      </w:r>
      <w:r>
        <w:t>report additional informatio</w:t>
      </w:r>
      <w:r>
        <w:t xml:space="preserve">n that </w:t>
      </w:r>
      <w:r>
        <w:rPr>
          <w:i/>
        </w:rPr>
        <w:t xml:space="preserve">must include </w:t>
      </w:r>
      <w:r>
        <w:t>the person having the history (title only) and may include the age at onset if medically significant. If additional pages are needed to complete the Details section, plain white paper (8 1/2" X 11"), with the headings, "Item/Details," s</w:t>
      </w:r>
      <w:r>
        <w:t xml:space="preserve">hould be used, with printing on only one side of the paper. Each page, including the original form, should include the page number and the total number of pages in the Medical History Report. </w:t>
      </w:r>
      <w:r>
        <w:rPr>
          <w:rFonts w:ascii="Arial"/>
        </w:rPr>
        <w:t>Care must be taken when detailing the medical condition(s), beca</w:t>
      </w:r>
      <w:r>
        <w:rPr>
          <w:rFonts w:ascii="Arial"/>
        </w:rPr>
        <w:t>use the contents of this report must not contain any information that could lead to the identification of any person.</w:t>
      </w:r>
    </w:p>
    <w:p w:rsidR="007E7405" w:rsidRDefault="007E7405">
      <w:pPr>
        <w:rPr>
          <w:rFonts w:ascii="Arial"/>
        </w:rPr>
        <w:sectPr w:rsidR="007E7405">
          <w:type w:val="continuous"/>
          <w:pgSz w:w="12240" w:h="15840"/>
          <w:pgMar w:top="440" w:right="640" w:bottom="280" w:left="600" w:header="720" w:footer="720" w:gutter="0"/>
          <w:cols w:space="720"/>
        </w:sectPr>
      </w:pPr>
    </w:p>
    <w:p w:rsidR="007E7405" w:rsidRDefault="00581A31">
      <w:pPr>
        <w:pStyle w:val="BodyText"/>
        <w:rPr>
          <w:rFonts w:ascii="Arial"/>
          <w:sz w:val="27"/>
        </w:rPr>
      </w:pPr>
      <w:r>
        <w:lastRenderedPageBreak/>
        <w:pict>
          <v:shape id="_x0000_s1057" style="position:absolute;margin-left:80.35pt;margin-top:12.95pt;width:1pt;height:586.45pt;z-index:251661312;mso-position-horizontal-relative:page;mso-position-vertical-relative:page" coordorigin="1607,259" coordsize="20,11729" o:spt="100" adj="0,,0" path="m1607,259r,11729m1626,259r,11729e" filled="f" strokeweight=".48pt">
            <v:stroke joinstyle="round"/>
            <v:formulas/>
            <v:path arrowok="t" o:connecttype="segments"/>
            <w10:wrap anchorx="page" anchory="page"/>
          </v:shape>
        </w:pict>
      </w:r>
      <w:r>
        <w:pict>
          <v:shape id="_x0000_s1056" style="position:absolute;margin-left:95.35pt;margin-top:12.95pt;width:1pt;height:586.45pt;z-index:251662336;mso-position-horizontal-relative:page;mso-position-vertical-relative:page" coordorigin="1907,259" coordsize="20,11729" o:spt="100" adj="0,,0" path="m1907,259r,11729m1926,259r,11729e" filled="f" strokeweight=".48pt">
            <v:stroke joinstyle="round"/>
            <v:formulas/>
            <v:path arrowok="t" o:connecttype="segments"/>
            <w10:wrap anchorx="page" anchory="page"/>
          </v:shape>
        </w:pict>
      </w:r>
      <w:r>
        <w:pict>
          <v:line id="_x0000_s1055" style="position:absolute;z-index:251664384;mso-position-horizontal-relative:page;mso-position-vertical-relative:page" from="203.8pt,319.85pt" to="203.8pt,599.4pt" strokeweight=".48pt">
            <w10:wrap anchorx="page" anchory="page"/>
          </v:line>
        </w:pict>
      </w:r>
      <w:r>
        <w:pict>
          <v:shape id="_x0000_s1054" style="position:absolute;margin-left:214.7pt;margin-top:12.95pt;width:1pt;height:586.45pt;z-index:251666432;mso-position-horizontal-relative:page;mso-position-vertical-relative:page" coordorigin="4294,259" coordsize="20,11729" o:spt="100" adj="0,,0" path="m4294,259r,11729m4313,259r,11729e" filled="f" strokeweight=".48pt">
            <v:stroke joinstyle="round"/>
            <v:formulas/>
            <v:path arrowok="t" o:connecttype="segments"/>
            <w10:wrap anchorx="page" anchory="page"/>
          </v:shape>
        </w:pict>
      </w:r>
      <w:r>
        <w:pict>
          <v:shape id="_x0000_s1053" style="position:absolute;margin-left:229.75pt;margin-top:12.6pt;width:1pt;height:587.55pt;z-index:251667456;mso-position-horizontal-relative:page;mso-position-vertical-relative:page" coordorigin="4595,252" coordsize="20,11751" o:spt="100" adj="0,,0" path="m4614,252r,11750m4595,252r,11750e" filled="f" strokeweight=".48pt">
            <v:stroke joinstyle="round"/>
            <v:formulas/>
            <v:path arrowok="t" o:connecttype="segments"/>
            <w10:wrap anchorx="page" anchory="page"/>
          </v:shape>
        </w:pict>
      </w:r>
      <w:bookmarkStart w:id="0" w:name="_GoBack"/>
      <w:bookmarkEnd w:id="0"/>
      <w:r>
        <w:pict>
          <v:shape id="_x0000_s1052" type="#_x0000_t202" style="position:absolute;margin-left:24.5pt;margin-top:270.95pt;width:22.35pt;height:262.85pt;z-index:251671552;mso-position-horizontal-relative:page;mso-position-vertical-relative:page" filled="f" stroked="f">
            <v:textbox style="layout-flow:vertical;mso-layout-flow-alt:bottom-to-top" inset="0,0,0,0">
              <w:txbxContent>
                <w:p w:rsidR="007E7405" w:rsidRDefault="00581A31">
                  <w:pPr>
                    <w:spacing w:before="12" w:line="253" w:lineRule="exact"/>
                    <w:ind w:left="20"/>
                    <w:rPr>
                      <w:rFonts w:ascii="Arial"/>
                      <w:b/>
                    </w:rPr>
                  </w:pPr>
                  <w:r>
                    <w:rPr>
                      <w:rFonts w:ascii="Arial"/>
                      <w:b/>
                    </w:rPr>
                    <w:t>INDIANA ADOPTION MEDICAL HISTORY REPORT</w:t>
                  </w:r>
                </w:p>
                <w:p w:rsidR="007E7405" w:rsidRDefault="00581A31">
                  <w:pPr>
                    <w:ind w:left="20"/>
                    <w:rPr>
                      <w:rFonts w:ascii="Arial"/>
                      <w:sz w:val="14"/>
                    </w:rPr>
                  </w:pPr>
                  <w:r>
                    <w:rPr>
                      <w:rFonts w:ascii="Arial"/>
                      <w:sz w:val="14"/>
                    </w:rPr>
                    <w:t>State Form 9966 (R4/10-05)</w:t>
                  </w:r>
                </w:p>
              </w:txbxContent>
            </v:textbox>
            <w10:wrap anchorx="page" anchory="page"/>
          </v:shape>
        </w:pict>
      </w:r>
      <w:r>
        <w:pict>
          <v:shape id="_x0000_s1051" type="#_x0000_t202" style="position:absolute;margin-left:55.8pt;margin-top:260.1pt;width:13.2pt;height:273.75pt;z-index:251673600;mso-position-horizontal-relative:page;mso-position-vertical-relative:page" filled="f" stroked="f">
            <v:textbox style="layout-flow:vertical;mso-layout-flow-alt:bottom-to-top" inset="0,0,0,0">
              <w:txbxContent>
                <w:p w:rsidR="007E7405" w:rsidRDefault="00581A31">
                  <w:pPr>
                    <w:spacing w:before="14"/>
                    <w:ind w:left="20"/>
                    <w:rPr>
                      <w:rFonts w:ascii="Arial"/>
                      <w:b/>
                      <w:sz w:val="20"/>
                    </w:rPr>
                  </w:pPr>
                  <w:r>
                    <w:rPr>
                      <w:rFonts w:ascii="Arial"/>
                      <w:b/>
                      <w:sz w:val="20"/>
                    </w:rPr>
                    <w:t xml:space="preserve">Guidance for completing this form is provided </w:t>
                  </w:r>
                  <w:r>
                    <w:rPr>
                      <w:rFonts w:ascii="Arial"/>
                      <w:b/>
                      <w:sz w:val="20"/>
                    </w:rPr>
                    <w:t>separately</w:t>
                  </w:r>
                </w:p>
              </w:txbxContent>
            </v:textbox>
            <w10:wrap anchorx="page" anchory="page"/>
          </v:shape>
        </w:pict>
      </w:r>
      <w:r>
        <w:pict>
          <v:shape id="_x0000_s1050" type="#_x0000_t202" style="position:absolute;margin-left:81.75pt;margin-top:257.15pt;width:31.75pt;height:337.85pt;z-index:251674624;mso-position-horizontal-relative:page;mso-position-vertical-relative:page" filled="f" stroked="f">
            <v:textbox style="layout-flow:vertical;mso-layout-flow-alt:bottom-to-top" inset="0,0,0,0">
              <w:txbxContent>
                <w:p w:rsidR="007E7405" w:rsidRDefault="00581A31">
                  <w:pPr>
                    <w:spacing w:before="14"/>
                    <w:ind w:right="18"/>
                    <w:jc w:val="right"/>
                    <w:rPr>
                      <w:rFonts w:ascii="Arial"/>
                      <w:sz w:val="20"/>
                    </w:rPr>
                  </w:pPr>
                  <w:r>
                    <w:rPr>
                      <w:rFonts w:ascii="Arial"/>
                      <w:sz w:val="20"/>
                    </w:rPr>
                    <w:t>Section I - Affirmation</w:t>
                  </w:r>
                </w:p>
                <w:p w:rsidR="007E7405" w:rsidRDefault="00581A31">
                  <w:pPr>
                    <w:tabs>
                      <w:tab w:val="left" w:pos="2838"/>
                      <w:tab w:val="left" w:pos="5772"/>
                    </w:tabs>
                    <w:spacing w:before="140"/>
                    <w:ind w:left="20"/>
                    <w:rPr>
                      <w:rFonts w:ascii="Arial"/>
                      <w:sz w:val="20"/>
                    </w:rPr>
                  </w:pPr>
                  <w:r>
                    <w:rPr>
                      <w:rFonts w:ascii="Arial"/>
                      <w:sz w:val="20"/>
                    </w:rPr>
                    <w:t>In</w:t>
                  </w:r>
                  <w:r>
                    <w:rPr>
                      <w:rFonts w:ascii="Arial"/>
                      <w:spacing w:val="-2"/>
                      <w:sz w:val="20"/>
                    </w:rPr>
                    <w:t xml:space="preserve"> </w:t>
                  </w:r>
                  <w:r>
                    <w:rPr>
                      <w:rFonts w:ascii="Arial"/>
                      <w:sz w:val="20"/>
                    </w:rPr>
                    <w:t>the</w:t>
                  </w:r>
                  <w:r>
                    <w:rPr>
                      <w:rFonts w:ascii="Arial"/>
                      <w:sz w:val="20"/>
                      <w:u w:val="single"/>
                    </w:rPr>
                    <w:t xml:space="preserve"> </w:t>
                  </w:r>
                  <w:r>
                    <w:rPr>
                      <w:rFonts w:ascii="Arial"/>
                      <w:sz w:val="20"/>
                      <w:u w:val="single"/>
                    </w:rPr>
                    <w:tab/>
                  </w:r>
                  <w:r>
                    <w:rPr>
                      <w:rFonts w:ascii="Arial"/>
                      <w:sz w:val="20"/>
                    </w:rPr>
                    <w:t>County</w:t>
                  </w:r>
                  <w:r>
                    <w:rPr>
                      <w:rFonts w:ascii="Arial"/>
                      <w:sz w:val="20"/>
                      <w:u w:val="single"/>
                    </w:rPr>
                    <w:t xml:space="preserve"> </w:t>
                  </w:r>
                  <w:r>
                    <w:rPr>
                      <w:rFonts w:ascii="Arial"/>
                      <w:sz w:val="20"/>
                      <w:u w:val="single"/>
                    </w:rPr>
                    <w:tab/>
                  </w:r>
                  <w:r>
                    <w:rPr>
                      <w:rFonts w:ascii="Arial"/>
                      <w:sz w:val="20"/>
                    </w:rPr>
                    <w:t>Court</w:t>
                  </w:r>
                </w:p>
              </w:txbxContent>
            </v:textbox>
            <w10:wrap anchorx="page" anchory="page"/>
          </v:shape>
        </w:pict>
      </w:r>
      <w:r>
        <w:pict>
          <v:shape id="_x0000_s1049" type="#_x0000_t202" style="position:absolute;margin-left:116.85pt;margin-top:11.95pt;width:37.65pt;height:583.05pt;z-index:251676672;mso-position-horizontal-relative:page;mso-position-vertical-relative:page" filled="f" stroked="f">
            <v:textbox style="layout-flow:vertical;mso-layout-flow-alt:bottom-to-top" inset="0,0,0,0">
              <w:txbxContent>
                <w:p w:rsidR="007E7405" w:rsidRDefault="00581A31">
                  <w:pPr>
                    <w:tabs>
                      <w:tab w:val="left" w:pos="2962"/>
                      <w:tab w:val="left" w:pos="8272"/>
                      <w:tab w:val="left" w:pos="11620"/>
                    </w:tabs>
                    <w:spacing w:before="14"/>
                    <w:jc w:val="center"/>
                    <w:rPr>
                      <w:rFonts w:ascii="Arial"/>
                      <w:sz w:val="20"/>
                    </w:rPr>
                  </w:pPr>
                  <w:r>
                    <w:rPr>
                      <w:rFonts w:ascii="Arial"/>
                      <w:sz w:val="20"/>
                    </w:rPr>
                    <w:t>In the matter of the</w:t>
                  </w:r>
                  <w:r>
                    <w:rPr>
                      <w:rFonts w:ascii="Arial"/>
                      <w:spacing w:val="-15"/>
                      <w:sz w:val="20"/>
                    </w:rPr>
                    <w:t xml:space="preserve"> </w:t>
                  </w:r>
                  <w:r>
                    <w:rPr>
                      <w:rFonts w:ascii="Arial"/>
                      <w:sz w:val="20"/>
                    </w:rPr>
                    <w:t>adoption</w:t>
                  </w:r>
                  <w:r>
                    <w:rPr>
                      <w:rFonts w:ascii="Arial"/>
                      <w:spacing w:val="-3"/>
                      <w:sz w:val="20"/>
                    </w:rPr>
                    <w:t xml:space="preserve"> </w:t>
                  </w:r>
                  <w:r>
                    <w:rPr>
                      <w:rFonts w:ascii="Arial"/>
                      <w:sz w:val="20"/>
                    </w:rPr>
                    <w:t>of</w:t>
                  </w:r>
                  <w:r>
                    <w:rPr>
                      <w:rFonts w:ascii="Arial"/>
                      <w:sz w:val="20"/>
                    </w:rPr>
                    <w:tab/>
                  </w:r>
                  <w:r>
                    <w:rPr>
                      <w:rFonts w:ascii="Arial"/>
                      <w:sz w:val="20"/>
                      <w:u w:val="single"/>
                    </w:rPr>
                    <w:t xml:space="preserve"> </w:t>
                  </w:r>
                  <w:r>
                    <w:rPr>
                      <w:rFonts w:ascii="Arial"/>
                      <w:sz w:val="20"/>
                      <w:u w:val="single"/>
                    </w:rPr>
                    <w:tab/>
                  </w:r>
                  <w:r>
                    <w:rPr>
                      <w:rFonts w:ascii="Arial"/>
                      <w:sz w:val="20"/>
                    </w:rPr>
                    <w:t>Date of</w:t>
                  </w:r>
                  <w:r>
                    <w:rPr>
                      <w:rFonts w:ascii="Arial"/>
                      <w:spacing w:val="-8"/>
                      <w:sz w:val="20"/>
                    </w:rPr>
                    <w:t xml:space="preserve"> </w:t>
                  </w:r>
                  <w:r>
                    <w:rPr>
                      <w:rFonts w:ascii="Arial"/>
                      <w:sz w:val="20"/>
                    </w:rPr>
                    <w:t xml:space="preserve">Birth </w:t>
                  </w:r>
                  <w:r>
                    <w:rPr>
                      <w:rFonts w:ascii="Arial"/>
                      <w:spacing w:val="11"/>
                      <w:sz w:val="20"/>
                    </w:rPr>
                    <w:t xml:space="preserve"> </w:t>
                  </w:r>
                  <w:r>
                    <w:rPr>
                      <w:rFonts w:ascii="Arial"/>
                      <w:sz w:val="20"/>
                      <w:u w:val="single"/>
                    </w:rPr>
                    <w:t xml:space="preserve"> </w:t>
                  </w:r>
                  <w:r>
                    <w:rPr>
                      <w:rFonts w:ascii="Arial"/>
                      <w:sz w:val="20"/>
                      <w:u w:val="single"/>
                    </w:rPr>
                    <w:tab/>
                  </w:r>
                </w:p>
                <w:p w:rsidR="007E7405" w:rsidRDefault="00581A31">
                  <w:pPr>
                    <w:spacing w:before="10"/>
                    <w:ind w:right="371"/>
                    <w:jc w:val="center"/>
                    <w:rPr>
                      <w:rFonts w:ascii="Arial"/>
                      <w:b/>
                      <w:sz w:val="20"/>
                    </w:rPr>
                  </w:pPr>
                  <w:r>
                    <w:rPr>
                      <w:rFonts w:ascii="Arial"/>
                      <w:b/>
                      <w:sz w:val="20"/>
                    </w:rPr>
                    <w:t>(Name at Birth)</w:t>
                  </w:r>
                </w:p>
                <w:p w:rsidR="007E7405" w:rsidRDefault="00581A31">
                  <w:pPr>
                    <w:spacing w:before="18"/>
                    <w:ind w:right="155"/>
                    <w:jc w:val="center"/>
                    <w:rPr>
                      <w:rFonts w:ascii="Arial"/>
                      <w:sz w:val="20"/>
                    </w:rPr>
                  </w:pPr>
                  <w:r>
                    <w:rPr>
                      <w:rFonts w:ascii="Arial"/>
                      <w:sz w:val="20"/>
                    </w:rPr>
                    <w:t>I affirm, under the penalties for perjury, that these medical history representations are true to the best of my knowledge and belief.</w:t>
                  </w:r>
                </w:p>
              </w:txbxContent>
            </v:textbox>
            <w10:wrap anchorx="page" anchory="page"/>
          </v:shape>
        </w:pict>
      </w:r>
      <w:r>
        <w:pict>
          <v:shape id="_x0000_s1048" type="#_x0000_t202" style="position:absolute;margin-left:158.3pt;margin-top:318.85pt;width:24pt;height:281.55pt;z-index:251677696;mso-position-horizontal-relative:page;mso-position-vertical-relative:page" filled="f" stroked="f">
            <v:textbox style="layout-flow:vertical;mso-layout-flow-alt:bottom-to-top" inset="0,0,0,0">
              <w:txbxContent>
                <w:p w:rsidR="007E7405" w:rsidRDefault="00581A31">
                  <w:pPr>
                    <w:tabs>
                      <w:tab w:val="left" w:pos="5590"/>
                    </w:tabs>
                    <w:spacing w:before="14"/>
                    <w:jc w:val="center"/>
                    <w:rPr>
                      <w:rFonts w:ascii="Arial"/>
                      <w:sz w:val="20"/>
                    </w:rPr>
                  </w:pPr>
                  <w:r>
                    <w:rPr>
                      <w:rFonts w:ascii="Arial"/>
                      <w:sz w:val="20"/>
                      <w:u w:val="single"/>
                    </w:rPr>
                    <w:t xml:space="preserve"> </w:t>
                  </w:r>
                  <w:r>
                    <w:rPr>
                      <w:rFonts w:ascii="Arial"/>
                      <w:sz w:val="20"/>
                      <w:u w:val="single"/>
                    </w:rPr>
                    <w:tab/>
                  </w:r>
                </w:p>
                <w:p w:rsidR="007E7405" w:rsidRDefault="00581A31">
                  <w:pPr>
                    <w:spacing w:before="8"/>
                    <w:ind w:left="6"/>
                    <w:jc w:val="center"/>
                    <w:rPr>
                      <w:rFonts w:ascii="Arial"/>
                      <w:b/>
                      <w:sz w:val="18"/>
                    </w:rPr>
                  </w:pPr>
                  <w:r>
                    <w:rPr>
                      <w:rFonts w:ascii="Arial"/>
                      <w:b/>
                      <w:sz w:val="18"/>
                    </w:rPr>
                    <w:t>(Written Signature)</w:t>
                  </w:r>
                </w:p>
              </w:txbxContent>
            </v:textbox>
            <w10:wrap anchorx="page" anchory="page"/>
          </v:shape>
        </w:pict>
      </w:r>
      <w:r>
        <w:pict>
          <v:shape id="_x0000_s1047" type="#_x0000_t202" style="position:absolute;margin-left:158.3pt;margin-top:228.35pt;width:13.2pt;height:73.25pt;z-index:251678720;mso-position-horizontal-relative:page;mso-position-vertical-relative:page" filled="f" stroked="f">
            <v:textbox style="layout-flow:vertical;mso-layout-flow-alt:bottom-to-top" inset="0,0,0,0">
              <w:txbxContent>
                <w:p w:rsidR="007E7405" w:rsidRDefault="00581A31">
                  <w:pPr>
                    <w:spacing w:before="14"/>
                    <w:ind w:left="20"/>
                    <w:rPr>
                      <w:rFonts w:ascii="Arial"/>
                      <w:sz w:val="20"/>
                    </w:rPr>
                  </w:pPr>
                  <w:r>
                    <w:rPr>
                      <w:rFonts w:ascii="Arial"/>
                      <w:sz w:val="20"/>
                    </w:rPr>
                    <w:t>Mailing Address</w:t>
                  </w:r>
                </w:p>
              </w:txbxContent>
            </v:textbox>
            <w10:wrap anchorx="page" anchory="page"/>
          </v:shape>
        </w:pict>
      </w:r>
      <w:r>
        <w:pict>
          <v:shape id="_x0000_s1046" type="#_x0000_t202" style="position:absolute;margin-left:203.25pt;margin-top:402.1pt;width:12.1pt;height:101.1pt;z-index:251680768;mso-position-horizontal-relative:page;mso-position-vertical-relative:page" filled="f" stroked="f">
            <v:textbox style="layout-flow:vertical;mso-layout-flow-alt:bottom-to-top" inset="0,0,0,0">
              <w:txbxContent>
                <w:p w:rsidR="007E7405" w:rsidRDefault="00581A31">
                  <w:pPr>
                    <w:spacing w:before="14"/>
                    <w:ind w:left="20"/>
                    <w:rPr>
                      <w:rFonts w:ascii="Arial"/>
                      <w:sz w:val="18"/>
                    </w:rPr>
                  </w:pPr>
                  <w:r>
                    <w:rPr>
                      <w:rFonts w:ascii="Arial"/>
                      <w:sz w:val="18"/>
                    </w:rPr>
                    <w:t>(Typed or Printed Name)</w:t>
                  </w:r>
                </w:p>
              </w:txbxContent>
            </v:textbox>
            <w10:wrap anchorx="page" anchory="page"/>
          </v:shape>
        </w:pict>
      </w:r>
      <w:r>
        <w:pict>
          <v:shape id="_x0000_s1045" type="#_x0000_t202" style="position:absolute;margin-left:216.05pt;margin-top:245.45pt;width:13.2pt;height:121.05pt;z-index:251682816;mso-position-horizontal-relative:page;mso-position-vertical-relative:page" filled="f" stroked="f">
            <v:textbox style="layout-flow:vertical;mso-layout-flow-alt:bottom-to-top" inset="0,0,0,0">
              <w:txbxContent>
                <w:p w:rsidR="007E7405" w:rsidRDefault="00581A31">
                  <w:pPr>
                    <w:spacing w:before="14"/>
                    <w:ind w:left="20"/>
                    <w:rPr>
                      <w:rFonts w:ascii="Arial"/>
                      <w:sz w:val="20"/>
                    </w:rPr>
                  </w:pPr>
                  <w:r>
                    <w:rPr>
                      <w:rFonts w:ascii="Arial"/>
                      <w:sz w:val="20"/>
                    </w:rPr>
                    <w:t>Section II - Medical History</w:t>
                  </w:r>
                </w:p>
              </w:txbxContent>
            </v:textbox>
            <w10:wrap anchorx="page" anchory="page"/>
          </v:shape>
        </w:pict>
      </w:r>
      <w:r>
        <w:pict>
          <v:shape id="_x0000_s1041" type="#_x0000_t202" style="position:absolute;margin-left:493.2pt;margin-top:16.85pt;width:262.2pt;height:563.9pt;z-index:25168793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4512"/>
                  </w:tblGrid>
                  <w:tr w:rsidR="007E7405">
                    <w:trPr>
                      <w:trHeight w:val="565"/>
                    </w:trPr>
                    <w:tc>
                      <w:tcPr>
                        <w:tcW w:w="718" w:type="dxa"/>
                      </w:tcPr>
                      <w:p w:rsidR="007E7405" w:rsidRDefault="007E7405">
                        <w:pPr>
                          <w:pStyle w:val="TableParagraph"/>
                          <w:rPr>
                            <w:rFonts w:ascii="Times New Roman"/>
                            <w:sz w:val="16"/>
                          </w:rPr>
                        </w:pPr>
                      </w:p>
                    </w:tc>
                    <w:tc>
                      <w:tcPr>
                        <w:tcW w:w="4512" w:type="dxa"/>
                      </w:tcPr>
                      <w:p w:rsidR="007E7405" w:rsidRDefault="00581A31">
                        <w:pPr>
                          <w:pStyle w:val="TableParagraph"/>
                          <w:tabs>
                            <w:tab w:val="left" w:pos="852"/>
                          </w:tabs>
                          <w:spacing w:before="103" w:line="247" w:lineRule="auto"/>
                          <w:ind w:left="117" w:right="426"/>
                          <w:rPr>
                            <w:b/>
                            <w:sz w:val="13"/>
                          </w:rPr>
                        </w:pPr>
                        <w:r>
                          <w:rPr>
                            <w:b/>
                            <w:sz w:val="13"/>
                          </w:rPr>
                          <w:t>7. Deaths of BIRTH Family Members that may affect the Medical History</w:t>
                        </w:r>
                        <w:r>
                          <w:rPr>
                            <w:b/>
                            <w:sz w:val="13"/>
                          </w:rPr>
                          <w:tab/>
                          <w:t>(please refer to the accompanying</w:t>
                        </w:r>
                        <w:r>
                          <w:rPr>
                            <w:b/>
                            <w:spacing w:val="-11"/>
                            <w:sz w:val="13"/>
                          </w:rPr>
                          <w:t xml:space="preserve"> </w:t>
                        </w:r>
                        <w:r>
                          <w:rPr>
                            <w:b/>
                            <w:sz w:val="13"/>
                          </w:rPr>
                          <w:t>Guidance)</w:t>
                        </w: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422"/>
                    </w:trPr>
                    <w:tc>
                      <w:tcPr>
                        <w:tcW w:w="718" w:type="dxa"/>
                        <w:shd w:val="clear" w:color="auto" w:fill="D9D9D9"/>
                      </w:tcPr>
                      <w:p w:rsidR="007E7405" w:rsidRDefault="00581A31">
                        <w:pPr>
                          <w:pStyle w:val="TableParagraph"/>
                          <w:spacing w:before="129"/>
                          <w:ind w:left="117"/>
                          <w:rPr>
                            <w:sz w:val="14"/>
                          </w:rPr>
                        </w:pPr>
                        <w:r>
                          <w:rPr>
                            <w:sz w:val="14"/>
                          </w:rPr>
                          <w:t>Item</w:t>
                        </w:r>
                      </w:p>
                    </w:tc>
                    <w:tc>
                      <w:tcPr>
                        <w:tcW w:w="4512" w:type="dxa"/>
                        <w:shd w:val="clear" w:color="auto" w:fill="D9D9D9"/>
                      </w:tcPr>
                      <w:p w:rsidR="007E7405" w:rsidRDefault="00581A31">
                        <w:pPr>
                          <w:pStyle w:val="TableParagraph"/>
                          <w:spacing w:before="129"/>
                          <w:ind w:left="117"/>
                          <w:rPr>
                            <w:sz w:val="14"/>
                          </w:rPr>
                        </w:pPr>
                        <w:r>
                          <w:rPr>
                            <w:sz w:val="14"/>
                          </w:rPr>
                          <w:t>Details (Type or Print in Black Ink)</w:t>
                        </w: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59"/>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60"/>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r w:rsidR="007E7405">
                    <w:trPr>
                      <w:trHeight w:val="259"/>
                    </w:trPr>
                    <w:tc>
                      <w:tcPr>
                        <w:tcW w:w="718" w:type="dxa"/>
                      </w:tcPr>
                      <w:p w:rsidR="007E7405" w:rsidRDefault="007E7405">
                        <w:pPr>
                          <w:pStyle w:val="TableParagraph"/>
                          <w:rPr>
                            <w:rFonts w:ascii="Times New Roman"/>
                            <w:sz w:val="16"/>
                          </w:rPr>
                        </w:pPr>
                      </w:p>
                    </w:tc>
                    <w:tc>
                      <w:tcPr>
                        <w:tcW w:w="4512" w:type="dxa"/>
                      </w:tcPr>
                      <w:p w:rsidR="007E7405" w:rsidRDefault="007E7405">
                        <w:pPr>
                          <w:pStyle w:val="TableParagraph"/>
                          <w:rPr>
                            <w:rFonts w:ascii="Times New Roman"/>
                            <w:sz w:val="16"/>
                          </w:rPr>
                        </w:pPr>
                      </w:p>
                    </w:tc>
                  </w:tr>
                </w:tbl>
                <w:p w:rsidR="007E7405" w:rsidRDefault="007E7405">
                  <w:pPr>
                    <w:pStyle w:val="BodyText"/>
                  </w:pPr>
                </w:p>
              </w:txbxContent>
            </v:textbox>
            <w10:wrap anchorx="page" anchory="page"/>
          </v:shape>
        </w:pict>
      </w:r>
      <w:r>
        <w:pict>
          <v:shape id="_x0000_s1040" type="#_x0000_t202" style="position:absolute;margin-left:418.15pt;margin-top:227.45pt;width:60.75pt;height:122pt;z-index:25169203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300"/>
                    <w:gridCol w:w="300"/>
                    <w:gridCol w:w="300"/>
                  </w:tblGrid>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bl>
                <w:p w:rsidR="007E7405" w:rsidRDefault="007E7405">
                  <w:pPr>
                    <w:pStyle w:val="BodyText"/>
                  </w:pPr>
                </w:p>
              </w:txbxContent>
            </v:textbox>
            <w10:wrap anchorx="page" anchory="page"/>
          </v:shape>
        </w:pict>
      </w:r>
      <w:r>
        <w:pict>
          <v:shape id="_x0000_s1039" type="#_x0000_t202" style="position:absolute;margin-left:418.15pt;margin-top:362.45pt;width:60.75pt;height:68pt;z-index:25169305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300"/>
                    <w:gridCol w:w="300"/>
                    <w:gridCol w:w="300"/>
                  </w:tblGrid>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bl>
                <w:p w:rsidR="007E7405" w:rsidRDefault="007E7405">
                  <w:pPr>
                    <w:pStyle w:val="BodyText"/>
                  </w:pPr>
                </w:p>
              </w:txbxContent>
            </v:textbox>
            <w10:wrap anchorx="page" anchory="page"/>
          </v:shape>
        </w:pict>
      </w:r>
      <w:r>
        <w:pict>
          <v:shape id="_x0000_s1038" type="#_x0000_t202" style="position:absolute;margin-left:418.15pt;margin-top:443.45pt;width:60.75pt;height:122pt;z-index:25169408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300"/>
                    <w:gridCol w:w="300"/>
                    <w:gridCol w:w="300"/>
                  </w:tblGrid>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59"/>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bl>
                <w:p w:rsidR="007E7405" w:rsidRDefault="007E7405">
                  <w:pPr>
                    <w:pStyle w:val="BodyText"/>
                  </w:pPr>
                </w:p>
              </w:txbxContent>
            </v:textbox>
            <w10:wrap anchorx="page" anchory="page"/>
          </v:shape>
        </w:pict>
      </w:r>
    </w:p>
    <w:p w:rsidR="007E7405" w:rsidRDefault="00581A31">
      <w:pPr>
        <w:spacing w:before="95"/>
        <w:ind w:left="4767"/>
        <w:rPr>
          <w:rFonts w:ascii="Arial"/>
          <w:sz w:val="17"/>
        </w:rPr>
      </w:pPr>
      <w:r>
        <w:pict>
          <v:line id="_x0000_s1037" style="position:absolute;left:0;text-align:left;z-index:251663360;mso-position-horizontal-relative:page" from="187.3pt,-2.6pt" to="187.3pt,290.8pt" strokeweight=".48pt">
            <w10:wrap anchorx="page"/>
          </v:line>
        </w:pict>
      </w:r>
      <w:r>
        <w:pict>
          <v:line id="_x0000_s1036" style="position:absolute;left:0;text-align:left;z-index:251665408;mso-position-horizontal-relative:page" from="203.8pt,-2.6pt" to="203.8pt,290.8pt" strokeweight=".48pt">
            <w10:wrap anchorx="page"/>
          </v:line>
        </w:pict>
      </w:r>
      <w:r>
        <w:pict>
          <v:shape id="_x0000_s1035" style="position:absolute;left:0;text-align:left;margin-left:25.45pt;margin-top:13.45pt;width:26.55pt;height:194pt;z-index:251669504;mso-position-horizontal-relative:page" coordorigin="509,269" coordsize="531,3880" o:spt="100" adj="0,,0" path="m509,269r,3879m514,4144r230,m514,274r230,m749,269r,3879m754,4144r285,m1034,269r,3879m754,274r285,e" filled="f" strokeweight=".48pt">
            <v:stroke joinstyle="round"/>
            <v:formulas/>
            <v:path arrowok="t" o:connecttype="segments"/>
            <w10:wrap anchorx="page"/>
          </v:shape>
        </w:pict>
      </w:r>
      <w:r>
        <w:pict>
          <v:shape id="_x0000_s1034" type="#_x0000_t202" style="position:absolute;left:0;text-align:left;margin-left:100.25pt;margin-top:-3.6pt;width:13.2pt;height:239.75pt;z-index:251675648;mso-position-horizontal-relative:page" filled="f" stroked="f">
            <v:textbox style="layout-flow:vertical;mso-layout-flow-alt:bottom-to-top" inset="0,0,0,0">
              <w:txbxContent>
                <w:p w:rsidR="007E7405" w:rsidRDefault="00581A31">
                  <w:pPr>
                    <w:tabs>
                      <w:tab w:val="left" w:pos="2686"/>
                      <w:tab w:val="left" w:pos="4774"/>
                    </w:tabs>
                    <w:spacing w:before="14"/>
                    <w:ind w:left="20"/>
                    <w:rPr>
                      <w:rFonts w:ascii="Arial"/>
                      <w:sz w:val="20"/>
                    </w:rPr>
                  </w:pPr>
                  <w:r>
                    <w:rPr>
                      <w:rFonts w:ascii="Arial"/>
                      <w:sz w:val="20"/>
                    </w:rPr>
                    <w:t>Cause</w:t>
                  </w:r>
                  <w:r>
                    <w:rPr>
                      <w:rFonts w:ascii="Arial"/>
                      <w:spacing w:val="-3"/>
                      <w:sz w:val="20"/>
                    </w:rPr>
                    <w:t xml:space="preserve"> </w:t>
                  </w:r>
                  <w:r>
                    <w:rPr>
                      <w:rFonts w:ascii="Arial"/>
                      <w:sz w:val="20"/>
                    </w:rPr>
                    <w:t>No.</w:t>
                  </w:r>
                  <w:r>
                    <w:rPr>
                      <w:rFonts w:ascii="Arial"/>
                      <w:sz w:val="20"/>
                      <w:u w:val="single"/>
                    </w:rPr>
                    <w:t xml:space="preserve"> </w:t>
                  </w:r>
                  <w:r>
                    <w:rPr>
                      <w:rFonts w:ascii="Arial"/>
                      <w:sz w:val="20"/>
                      <w:u w:val="single"/>
                    </w:rPr>
                    <w:tab/>
                  </w:r>
                  <w:r>
                    <w:rPr>
                      <w:rFonts w:ascii="Arial"/>
                      <w:sz w:val="20"/>
                    </w:rPr>
                    <w:t xml:space="preserve">Date </w:t>
                  </w:r>
                  <w:r>
                    <w:rPr>
                      <w:rFonts w:ascii="Arial"/>
                      <w:spacing w:val="-10"/>
                      <w:sz w:val="20"/>
                    </w:rPr>
                    <w:t xml:space="preserve"> </w:t>
                  </w:r>
                  <w:r>
                    <w:rPr>
                      <w:rFonts w:ascii="Arial"/>
                      <w:sz w:val="20"/>
                      <w:u w:val="single"/>
                    </w:rPr>
                    <w:t xml:space="preserve"> </w:t>
                  </w:r>
                  <w:r>
                    <w:rPr>
                      <w:rFonts w:ascii="Arial"/>
                      <w:sz w:val="20"/>
                      <w:u w:val="single"/>
                    </w:rPr>
                    <w:tab/>
                  </w:r>
                </w:p>
              </w:txbxContent>
            </v:textbox>
            <w10:wrap anchorx="page"/>
          </v:shape>
        </w:pict>
      </w:r>
      <w:r>
        <w:pict>
          <v:shape id="_x0000_s1033" type="#_x0000_t202" style="position:absolute;left:0;text-align:left;margin-left:158.3pt;margin-top:-3.6pt;width:13.2pt;height:209.9pt;z-index:251679744;mso-position-horizontal-relative:page" filled="f" stroked="f">
            <v:textbox style="layout-flow:vertical;mso-layout-flow-alt:bottom-to-top" inset="0,0,0,0">
              <w:txbxContent>
                <w:p w:rsidR="007E7405" w:rsidRDefault="00581A31">
                  <w:pPr>
                    <w:tabs>
                      <w:tab w:val="left" w:pos="4177"/>
                    </w:tabs>
                    <w:spacing w:before="14"/>
                    <w:ind w:left="20"/>
                    <w:rPr>
                      <w:rFonts w:ascii="Arial"/>
                      <w:sz w:val="20"/>
                    </w:rPr>
                  </w:pPr>
                  <w:r>
                    <w:rPr>
                      <w:rFonts w:ascii="Arial"/>
                      <w:sz w:val="20"/>
                      <w:u w:val="single"/>
                    </w:rPr>
                    <w:t xml:space="preserve"> </w:t>
                  </w:r>
                  <w:r>
                    <w:rPr>
                      <w:rFonts w:ascii="Arial"/>
                      <w:sz w:val="20"/>
                      <w:u w:val="single"/>
                    </w:rPr>
                    <w:tab/>
                  </w:r>
                </w:p>
              </w:txbxContent>
            </v:textbox>
            <w10:wrap anchorx="page"/>
          </v:shape>
        </w:pict>
      </w:r>
      <w:r>
        <w:rPr>
          <w:rFonts w:ascii="Arial"/>
          <w:sz w:val="17"/>
        </w:rPr>
        <w:t>INDIANA ADOPTION MEDICAL HISTORY REPORT</w:t>
      </w:r>
    </w:p>
    <w:p w:rsidR="007E7405" w:rsidRDefault="00581A31">
      <w:pPr>
        <w:spacing w:before="121" w:line="247" w:lineRule="auto"/>
        <w:ind w:left="5173" w:right="7409"/>
        <w:jc w:val="center"/>
        <w:rPr>
          <w:rFonts w:ascii="Arial"/>
          <w:sz w:val="16"/>
        </w:rPr>
      </w:pPr>
      <w:r>
        <w:pict>
          <v:rect id="_x0000_s1032" style="position:absolute;left:0;text-align:left;margin-left:236.45pt;margin-top:41.95pt;width:180pt;height:540pt;z-index:-252580864;mso-position-horizontal-relative:page" stroked="f">
            <w10:wrap anchorx="page"/>
          </v:rect>
        </w:pict>
      </w:r>
      <w:r>
        <w:pict>
          <v:shape id="_x0000_s1031" type="#_x0000_t202" style="position:absolute;left:0;text-align:left;margin-left:24.9pt;margin-top:31.95pt;width:13.2pt;height:128.1pt;z-index:251672576;mso-position-horizontal-relative:page" filled="f" stroked="f">
            <v:textbox style="layout-flow:vertical;mso-layout-flow-alt:bottom-to-top" inset="0,0,0,0">
              <w:txbxContent>
                <w:p w:rsidR="007E7405" w:rsidRDefault="00581A31">
                  <w:pPr>
                    <w:spacing w:before="14"/>
                    <w:ind w:left="20"/>
                    <w:rPr>
                      <w:rFonts w:ascii="Arial"/>
                      <w:b/>
                      <w:sz w:val="20"/>
                    </w:rPr>
                  </w:pPr>
                  <w:r>
                    <w:rPr>
                      <w:rFonts w:ascii="Arial"/>
                      <w:b/>
                      <w:sz w:val="20"/>
                    </w:rPr>
                    <w:t>STATE OFFICE USE ONLY</w:t>
                  </w:r>
                </w:p>
              </w:txbxContent>
            </v:textbox>
            <w10:wrap anchorx="page"/>
          </v:shape>
        </w:pict>
      </w:r>
      <w:r>
        <w:pict>
          <v:shape id="_x0000_s1030" type="#_x0000_t202" style="position:absolute;left:0;text-align:left;margin-left:203.25pt;margin-top:82.95pt;width:12.1pt;height:92.45pt;z-index:251681792;mso-position-horizontal-relative:page" filled="f" stroked="f">
            <v:textbox style="layout-flow:vertical;mso-layout-flow-alt:bottom-to-top" inset="0,0,0,0">
              <w:txbxContent>
                <w:p w:rsidR="007E7405" w:rsidRDefault="00581A31">
                  <w:pPr>
                    <w:spacing w:before="14"/>
                    <w:ind w:left="20"/>
                    <w:rPr>
                      <w:rFonts w:ascii="Arial"/>
                      <w:sz w:val="18"/>
                    </w:rPr>
                  </w:pPr>
                  <w:r>
                    <w:rPr>
                      <w:rFonts w:ascii="Arial"/>
                      <w:sz w:val="18"/>
                    </w:rPr>
                    <w:t>(City, State, ZIP Code)</w:t>
                  </w:r>
                </w:p>
              </w:txbxContent>
            </v:textbox>
            <w10:wrap anchorx="page"/>
          </v:shape>
        </w:pict>
      </w:r>
      <w:r>
        <w:pict>
          <v:shape id="_x0000_s1029" type="#_x0000_t202" style="position:absolute;left:0;text-align:left;margin-left:420.4pt;margin-top:26.5pt;width:55.95pt;height:31.8pt;z-index:251683840;mso-position-horizontal-relative:page" filled="f" stroked="f">
            <v:textbox style="layout-flow:vertical;mso-layout-flow-alt:bottom-to-top" inset="0,0,0,0">
              <w:txbxContent>
                <w:p w:rsidR="007E7405" w:rsidRDefault="00581A31">
                  <w:pPr>
                    <w:spacing w:before="14" w:line="391" w:lineRule="auto"/>
                    <w:ind w:left="20" w:right="116"/>
                    <w:jc w:val="both"/>
                    <w:rPr>
                      <w:rFonts w:ascii="Arial"/>
                      <w:sz w:val="16"/>
                    </w:rPr>
                  </w:pPr>
                  <w:r>
                    <w:rPr>
                      <w:rFonts w:ascii="Arial"/>
                      <w:sz w:val="16"/>
                    </w:rPr>
                    <w:t>Mother Father Family</w:t>
                  </w:r>
                </w:p>
                <w:p w:rsidR="007E7405" w:rsidRDefault="00581A31">
                  <w:pPr>
                    <w:ind w:left="20"/>
                    <w:rPr>
                      <w:rFonts w:ascii="Arial"/>
                      <w:sz w:val="16"/>
                    </w:rPr>
                  </w:pPr>
                  <w:r>
                    <w:rPr>
                      <w:rFonts w:ascii="Arial"/>
                      <w:sz w:val="16"/>
                    </w:rPr>
                    <w:t>Adoptee</w:t>
                  </w:r>
                </w:p>
              </w:txbxContent>
            </v:textbox>
            <w10:wrap anchorx="page"/>
          </v:shape>
        </w:pict>
      </w:r>
      <w:r>
        <w:pict>
          <v:shape id="_x0000_s1028" type="#_x0000_t202" style="position:absolute;left:0;text-align:left;margin-left:240.05pt;margin-top:49.8pt;width:167.05pt;height:513.5pt;z-index:251688960;mso-position-horizontal-relative:page" filled="f" stroked="f">
            <v:textbox inset="0,0,0,0">
              <w:txbxContent>
                <w:tbl>
                  <w:tblPr>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326"/>
                  </w:tblGrid>
                  <w:tr w:rsidR="007E7405">
                    <w:trPr>
                      <w:trHeight w:val="250"/>
                    </w:trPr>
                    <w:tc>
                      <w:tcPr>
                        <w:tcW w:w="3326" w:type="dxa"/>
                        <w:tcBorders>
                          <w:left w:val="single" w:sz="4" w:space="0" w:color="000000"/>
                          <w:bottom w:val="single" w:sz="4" w:space="0" w:color="000000"/>
                          <w:right w:val="single" w:sz="4" w:space="0" w:color="000000"/>
                        </w:tcBorders>
                      </w:tcPr>
                      <w:p w:rsidR="007E7405" w:rsidRDefault="00581A31">
                        <w:pPr>
                          <w:pStyle w:val="TableParagraph"/>
                          <w:spacing w:before="27"/>
                          <w:ind w:left="117"/>
                          <w:rPr>
                            <w:sz w:val="16"/>
                          </w:rPr>
                        </w:pPr>
                        <w:r>
                          <w:rPr>
                            <w:sz w:val="16"/>
                          </w:rPr>
                          <w:t>1. CONGENITAL OR GENETIC HISTORY</w:t>
                        </w:r>
                      </w:p>
                    </w:tc>
                  </w:tr>
                  <w:tr w:rsidR="007E7405">
                    <w:trPr>
                      <w:trHeight w:val="259"/>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a. Malformations/Deformities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b. Blood Diseases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c. Multiple Births</w:t>
                        </w:r>
                      </w:p>
                    </w:tc>
                  </w:tr>
                  <w:tr w:rsidR="007E7405">
                    <w:trPr>
                      <w:trHeight w:val="250"/>
                    </w:trPr>
                    <w:tc>
                      <w:tcPr>
                        <w:tcW w:w="3326" w:type="dxa"/>
                        <w:tcBorders>
                          <w:top w:val="single" w:sz="4" w:space="0" w:color="000000"/>
                          <w:left w:val="single" w:sz="4" w:space="0" w:color="000000"/>
                          <w:right w:val="single" w:sz="4" w:space="0" w:color="000000"/>
                        </w:tcBorders>
                      </w:tcPr>
                      <w:p w:rsidR="007E7405" w:rsidRDefault="00581A31">
                        <w:pPr>
                          <w:pStyle w:val="TableParagraph"/>
                          <w:spacing w:before="48"/>
                          <w:ind w:left="117"/>
                          <w:rPr>
                            <w:sz w:val="14"/>
                          </w:rPr>
                        </w:pPr>
                        <w:r>
                          <w:rPr>
                            <w:sz w:val="14"/>
                          </w:rPr>
                          <w:t>d. Other</w:t>
                        </w:r>
                      </w:p>
                    </w:tc>
                  </w:tr>
                  <w:tr w:rsidR="007E7405">
                    <w:trPr>
                      <w:trHeight w:val="250"/>
                    </w:trPr>
                    <w:tc>
                      <w:tcPr>
                        <w:tcW w:w="3326" w:type="dxa"/>
                        <w:tcBorders>
                          <w:left w:val="single" w:sz="4" w:space="0" w:color="000000"/>
                          <w:bottom w:val="single" w:sz="4" w:space="0" w:color="000000"/>
                          <w:right w:val="single" w:sz="4" w:space="0" w:color="000000"/>
                        </w:tcBorders>
                      </w:tcPr>
                      <w:p w:rsidR="007E7405" w:rsidRDefault="00581A31">
                        <w:pPr>
                          <w:pStyle w:val="TableParagraph"/>
                          <w:spacing w:before="94" w:line="136" w:lineRule="exact"/>
                          <w:ind w:left="117"/>
                          <w:rPr>
                            <w:sz w:val="16"/>
                          </w:rPr>
                        </w:pPr>
                        <w:r>
                          <w:rPr>
                            <w:sz w:val="16"/>
                          </w:rPr>
                          <w:t>2. PSYCHOSOCIAL HISTORY</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a. Learning Disabilities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b. Psychosis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c. Alcohol/Substance Abuse</w:t>
                        </w:r>
                      </w:p>
                    </w:tc>
                  </w:tr>
                  <w:tr w:rsidR="007E7405">
                    <w:trPr>
                      <w:trHeight w:val="250"/>
                    </w:trPr>
                    <w:tc>
                      <w:tcPr>
                        <w:tcW w:w="3326" w:type="dxa"/>
                        <w:tcBorders>
                          <w:top w:val="single" w:sz="4" w:space="0" w:color="000000"/>
                          <w:left w:val="single" w:sz="4" w:space="0" w:color="000000"/>
                          <w:right w:val="single" w:sz="4" w:space="0" w:color="000000"/>
                        </w:tcBorders>
                      </w:tcPr>
                      <w:p w:rsidR="007E7405" w:rsidRDefault="00581A31">
                        <w:pPr>
                          <w:pStyle w:val="TableParagraph"/>
                          <w:spacing w:before="48"/>
                          <w:ind w:left="117"/>
                          <w:rPr>
                            <w:sz w:val="14"/>
                          </w:rPr>
                        </w:pPr>
                        <w:r>
                          <w:rPr>
                            <w:sz w:val="14"/>
                          </w:rPr>
                          <w:t>d. Other</w:t>
                        </w:r>
                      </w:p>
                    </w:tc>
                  </w:tr>
                  <w:tr w:rsidR="007E7405">
                    <w:trPr>
                      <w:trHeight w:val="250"/>
                    </w:trPr>
                    <w:tc>
                      <w:tcPr>
                        <w:tcW w:w="3326" w:type="dxa"/>
                        <w:tcBorders>
                          <w:left w:val="single" w:sz="4" w:space="0" w:color="000000"/>
                          <w:bottom w:val="single" w:sz="4" w:space="0" w:color="000000"/>
                          <w:right w:val="single" w:sz="4" w:space="0" w:color="000000"/>
                        </w:tcBorders>
                      </w:tcPr>
                      <w:p w:rsidR="007E7405" w:rsidRDefault="00581A31">
                        <w:pPr>
                          <w:pStyle w:val="TableParagraph"/>
                          <w:spacing w:before="94" w:line="136" w:lineRule="exact"/>
                          <w:ind w:left="117"/>
                          <w:rPr>
                            <w:sz w:val="16"/>
                          </w:rPr>
                        </w:pPr>
                        <w:r>
                          <w:rPr>
                            <w:sz w:val="16"/>
                          </w:rPr>
                          <w:t>3. CHRONIC DISEASES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a. Neurological</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b. Pulmonary (lungs)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c. Renal (kidney)</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d. Immune</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e. Cancer</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f. Hypertension</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g. Diabetes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h. Arteriosclerosis</w:t>
                        </w:r>
                      </w:p>
                    </w:tc>
                  </w:tr>
                  <w:tr w:rsidR="007E7405">
                    <w:trPr>
                      <w:trHeight w:val="250"/>
                    </w:trPr>
                    <w:tc>
                      <w:tcPr>
                        <w:tcW w:w="3326" w:type="dxa"/>
                        <w:tcBorders>
                          <w:top w:val="single" w:sz="4" w:space="0" w:color="000000"/>
                          <w:left w:val="single" w:sz="4" w:space="0" w:color="000000"/>
                          <w:right w:val="single" w:sz="4" w:space="0" w:color="000000"/>
                        </w:tcBorders>
                      </w:tcPr>
                      <w:p w:rsidR="007E7405" w:rsidRDefault="00581A31">
                        <w:pPr>
                          <w:pStyle w:val="TableParagraph"/>
                          <w:spacing w:before="48"/>
                          <w:ind w:left="117"/>
                          <w:rPr>
                            <w:sz w:val="14"/>
                          </w:rPr>
                        </w:pPr>
                        <w:proofErr w:type="spellStart"/>
                        <w:r>
                          <w:rPr>
                            <w:sz w:val="14"/>
                          </w:rPr>
                          <w:t>i</w:t>
                        </w:r>
                        <w:proofErr w:type="spellEnd"/>
                        <w:r>
                          <w:rPr>
                            <w:sz w:val="14"/>
                          </w:rPr>
                          <w:t>. Other</w:t>
                        </w:r>
                      </w:p>
                    </w:tc>
                  </w:tr>
                  <w:tr w:rsidR="007E7405">
                    <w:trPr>
                      <w:trHeight w:val="250"/>
                    </w:trPr>
                    <w:tc>
                      <w:tcPr>
                        <w:tcW w:w="3326" w:type="dxa"/>
                        <w:tcBorders>
                          <w:left w:val="single" w:sz="4" w:space="0" w:color="000000"/>
                          <w:bottom w:val="single" w:sz="4" w:space="0" w:color="000000"/>
                          <w:right w:val="single" w:sz="4" w:space="0" w:color="000000"/>
                        </w:tcBorders>
                      </w:tcPr>
                      <w:p w:rsidR="007E7405" w:rsidRDefault="00581A31">
                        <w:pPr>
                          <w:pStyle w:val="TableParagraph"/>
                          <w:spacing w:before="94" w:line="136" w:lineRule="exact"/>
                          <w:ind w:left="117"/>
                          <w:rPr>
                            <w:sz w:val="16"/>
                          </w:rPr>
                        </w:pPr>
                        <w:r>
                          <w:rPr>
                            <w:sz w:val="16"/>
                          </w:rPr>
                          <w:t>4. INFECTIOUS DISEASES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a. Venereal</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b. Hepatitis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c. Tuberculosis</w:t>
                        </w:r>
                      </w:p>
                    </w:tc>
                  </w:tr>
                  <w:tr w:rsidR="007E7405">
                    <w:trPr>
                      <w:trHeight w:val="249"/>
                    </w:trPr>
                    <w:tc>
                      <w:tcPr>
                        <w:tcW w:w="3326" w:type="dxa"/>
                        <w:tcBorders>
                          <w:top w:val="single" w:sz="4" w:space="0" w:color="000000"/>
                          <w:left w:val="single" w:sz="4" w:space="0" w:color="000000"/>
                          <w:right w:val="single" w:sz="4" w:space="0" w:color="000000"/>
                        </w:tcBorders>
                      </w:tcPr>
                      <w:p w:rsidR="007E7405" w:rsidRDefault="00581A31">
                        <w:pPr>
                          <w:pStyle w:val="TableParagraph"/>
                          <w:spacing w:before="48"/>
                          <w:ind w:left="117"/>
                          <w:rPr>
                            <w:sz w:val="14"/>
                          </w:rPr>
                        </w:pPr>
                        <w:r>
                          <w:rPr>
                            <w:sz w:val="14"/>
                          </w:rPr>
                          <w:t>d. Other</w:t>
                        </w:r>
                      </w:p>
                    </w:tc>
                  </w:tr>
                  <w:tr w:rsidR="007E7405">
                    <w:trPr>
                      <w:trHeight w:val="240"/>
                    </w:trPr>
                    <w:tc>
                      <w:tcPr>
                        <w:tcW w:w="3326" w:type="dxa"/>
                        <w:tcBorders>
                          <w:left w:val="single" w:sz="4" w:space="0" w:color="000000"/>
                          <w:right w:val="single" w:sz="4" w:space="0" w:color="000000"/>
                        </w:tcBorders>
                      </w:tcPr>
                      <w:p w:rsidR="007E7405" w:rsidRDefault="00581A31">
                        <w:pPr>
                          <w:pStyle w:val="TableParagraph"/>
                          <w:spacing w:before="94" w:line="126" w:lineRule="exact"/>
                          <w:ind w:left="117"/>
                          <w:rPr>
                            <w:sz w:val="16"/>
                          </w:rPr>
                        </w:pPr>
                        <w:r>
                          <w:rPr>
                            <w:sz w:val="16"/>
                          </w:rPr>
                          <w:t>5. ALLERGIES</w:t>
                        </w:r>
                      </w:p>
                    </w:tc>
                  </w:tr>
                  <w:tr w:rsidR="007E7405">
                    <w:trPr>
                      <w:trHeight w:val="250"/>
                    </w:trPr>
                    <w:tc>
                      <w:tcPr>
                        <w:tcW w:w="3326" w:type="dxa"/>
                        <w:tcBorders>
                          <w:left w:val="single" w:sz="4" w:space="0" w:color="000000"/>
                          <w:bottom w:val="single" w:sz="4" w:space="0" w:color="000000"/>
                          <w:right w:val="single" w:sz="4" w:space="0" w:color="000000"/>
                        </w:tcBorders>
                      </w:tcPr>
                      <w:p w:rsidR="007E7405" w:rsidRDefault="00581A31">
                        <w:pPr>
                          <w:pStyle w:val="TableParagraph"/>
                          <w:spacing w:before="94" w:line="136" w:lineRule="exact"/>
                          <w:ind w:left="117"/>
                          <w:rPr>
                            <w:sz w:val="16"/>
                          </w:rPr>
                        </w:pPr>
                        <w:r>
                          <w:rPr>
                            <w:sz w:val="16"/>
                          </w:rPr>
                          <w:t>6. PREGNANCY/BIRTH HISTORY</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a. Toxemia</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b. Miscarriages</w:t>
                        </w:r>
                      </w:p>
                    </w:tc>
                  </w:tr>
                  <w:tr w:rsidR="007E7405">
                    <w:trPr>
                      <w:trHeight w:val="259"/>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c. Neonatal Deaths</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d. Alcohol/Drug Exposure</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 xml:space="preserve">e. </w:t>
                        </w:r>
                        <w:proofErr w:type="spellStart"/>
                        <w:r>
                          <w:rPr>
                            <w:sz w:val="14"/>
                          </w:rPr>
                          <w:t>Isoimmune</w:t>
                        </w:r>
                        <w:proofErr w:type="spellEnd"/>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f. Hypoxia</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g. Prematurity</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h. Complications of Delivery</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proofErr w:type="spellStart"/>
                        <w:r>
                          <w:rPr>
                            <w:sz w:val="14"/>
                          </w:rPr>
                          <w:t>i</w:t>
                        </w:r>
                        <w:proofErr w:type="spellEnd"/>
                        <w:r>
                          <w:rPr>
                            <w:sz w:val="14"/>
                          </w:rPr>
                          <w:t>. Other</w:t>
                        </w:r>
                      </w:p>
                    </w:tc>
                  </w:tr>
                  <w:tr w:rsidR="007E7405">
                    <w:trPr>
                      <w:trHeight w:val="260"/>
                    </w:trPr>
                    <w:tc>
                      <w:tcPr>
                        <w:tcW w:w="3326" w:type="dxa"/>
                        <w:tcBorders>
                          <w:top w:val="single" w:sz="4" w:space="0" w:color="000000"/>
                          <w:left w:val="single" w:sz="4" w:space="0" w:color="000000"/>
                          <w:bottom w:val="single" w:sz="4" w:space="0" w:color="000000"/>
                          <w:right w:val="single" w:sz="4" w:space="0" w:color="000000"/>
                        </w:tcBorders>
                      </w:tcPr>
                      <w:p w:rsidR="007E7405" w:rsidRDefault="00581A31">
                        <w:pPr>
                          <w:pStyle w:val="TableParagraph"/>
                          <w:spacing w:before="48"/>
                          <w:ind w:left="117"/>
                          <w:rPr>
                            <w:sz w:val="14"/>
                          </w:rPr>
                        </w:pPr>
                        <w:r>
                          <w:rPr>
                            <w:sz w:val="14"/>
                          </w:rPr>
                          <w:t>j. Newborn Screening Disorders</w:t>
                        </w:r>
                      </w:p>
                    </w:tc>
                  </w:tr>
                  <w:tr w:rsidR="007E7405">
                    <w:trPr>
                      <w:trHeight w:val="249"/>
                    </w:trPr>
                    <w:tc>
                      <w:tcPr>
                        <w:tcW w:w="3326" w:type="dxa"/>
                        <w:tcBorders>
                          <w:top w:val="single" w:sz="4" w:space="0" w:color="000000"/>
                          <w:left w:val="single" w:sz="4" w:space="0" w:color="000000"/>
                          <w:right w:val="single" w:sz="4" w:space="0" w:color="000000"/>
                        </w:tcBorders>
                      </w:tcPr>
                      <w:p w:rsidR="007E7405" w:rsidRDefault="00581A31">
                        <w:pPr>
                          <w:pStyle w:val="TableParagraph"/>
                          <w:spacing w:before="48"/>
                          <w:ind w:left="117"/>
                          <w:rPr>
                            <w:sz w:val="14"/>
                          </w:rPr>
                        </w:pPr>
                        <w:r>
                          <w:rPr>
                            <w:sz w:val="14"/>
                          </w:rPr>
                          <w:t>k. Birth Weight, Length, and APGAR Scores</w:t>
                        </w:r>
                      </w:p>
                    </w:tc>
                  </w:tr>
                </w:tbl>
                <w:p w:rsidR="007E7405" w:rsidRDefault="007E7405">
                  <w:pPr>
                    <w:pStyle w:val="BodyText"/>
                  </w:pPr>
                </w:p>
              </w:txbxContent>
            </v:textbox>
            <w10:wrap anchorx="page"/>
          </v:shape>
        </w:pict>
      </w:r>
      <w:r>
        <w:pict>
          <v:shape id="_x0000_s1027" type="#_x0000_t202" style="position:absolute;left:0;text-align:left;margin-left:418.15pt;margin-top:62.4pt;width:60.75pt;height:54.5pt;z-index:2516899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300"/>
                    <w:gridCol w:w="300"/>
                    <w:gridCol w:w="300"/>
                  </w:tblGrid>
                  <w:tr w:rsidR="007E7405">
                    <w:trPr>
                      <w:trHeight w:val="259"/>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bl>
                <w:p w:rsidR="007E7405" w:rsidRDefault="007E7405">
                  <w:pPr>
                    <w:pStyle w:val="BodyText"/>
                  </w:pPr>
                </w:p>
              </w:txbxContent>
            </v:textbox>
            <w10:wrap anchorx="page"/>
          </v:shape>
        </w:pict>
      </w:r>
      <w:r>
        <w:pict>
          <v:shape id="_x0000_s1026" type="#_x0000_t202" style="position:absolute;left:0;text-align:left;margin-left:418.15pt;margin-top:129.9pt;width:60.75pt;height:54.5pt;z-index:2516910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300"/>
                    <w:gridCol w:w="300"/>
                    <w:gridCol w:w="300"/>
                  </w:tblGrid>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r w:rsidR="007E7405">
                    <w:trPr>
                      <w:trHeight w:val="260"/>
                    </w:trPr>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c>
                      <w:tcPr>
                        <w:tcW w:w="300" w:type="dxa"/>
                      </w:tcPr>
                      <w:p w:rsidR="007E7405" w:rsidRDefault="007E7405">
                        <w:pPr>
                          <w:pStyle w:val="TableParagraph"/>
                          <w:rPr>
                            <w:rFonts w:ascii="Times New Roman"/>
                            <w:sz w:val="16"/>
                          </w:rPr>
                        </w:pPr>
                      </w:p>
                    </w:tc>
                  </w:tr>
                </w:tbl>
                <w:p w:rsidR="007E7405" w:rsidRDefault="007E7405">
                  <w:pPr>
                    <w:pStyle w:val="BodyText"/>
                  </w:pPr>
                </w:p>
              </w:txbxContent>
            </v:textbox>
            <w10:wrap anchorx="page"/>
          </v:shape>
        </w:pict>
      </w:r>
      <w:r>
        <w:rPr>
          <w:rFonts w:ascii="Arial"/>
          <w:sz w:val="16"/>
        </w:rPr>
        <w:t>State Registrar of Vital Records Indiana State Department of Health 2 North Meridian Street, Section B4 Indianapolis, Indiana 46204</w:t>
      </w:r>
    </w:p>
    <w:sectPr w:rsidR="007E7405">
      <w:pgSz w:w="15840" w:h="12240" w:orient="landscape"/>
      <w:pgMar w:top="0" w:right="62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E7405"/>
    <w:rsid w:val="00581A31"/>
    <w:rsid w:val="007E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A323C854-B0BD-408F-83DB-57466C56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Completing State Form 9966</dc:title>
  <dc:creator>tbarlow</dc:creator>
  <cp:lastModifiedBy>Raheel</cp:lastModifiedBy>
  <cp:revision>2</cp:revision>
  <dcterms:created xsi:type="dcterms:W3CDTF">2019-05-23T14:30:00Z</dcterms:created>
  <dcterms:modified xsi:type="dcterms:W3CDTF">2019-05-23T14:35:00Z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2002-05-16T00:00:00Z</vt:filetime>
  </property>
  <property fmtid="{D5CDD505-2E9C-101B-9397-08002B2CF9AE}" pid="3" name="Creator">
    <vt:lpwstr>Acrobat PDFMaker 5.0 for Word</vt:lpwstr>
  </property>
  <property fmtid="{D5CDD505-2E9C-101B-9397-08002B2CF9AE}" pid="4" name="LastSaved">
    <vt:filetime>2019-05-23T00:00:00Z</vt:filetime>
  </property>
</Properties>
</file>