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DA8" w:rsidRPr="00475601" w:rsidRDefault="00475601" w:rsidP="00475601">
      <w:pPr>
        <w:pStyle w:val="BodyText"/>
        <w:jc w:val="center"/>
        <w:rPr>
          <w:sz w:val="28"/>
        </w:rPr>
      </w:pPr>
      <w:r w:rsidRPr="00475601">
        <w:rPr>
          <w:sz w:val="28"/>
        </w:rPr>
        <w:t>CERTIFICATE OF COMPLIANCE</w:t>
      </w:r>
    </w:p>
    <w:p w:rsidR="00B30DA8" w:rsidRDefault="00B30DA8">
      <w:pPr>
        <w:pStyle w:val="BodyText"/>
        <w:spacing w:before="3"/>
        <w:rPr>
          <w:sz w:val="19"/>
        </w:rPr>
      </w:pPr>
    </w:p>
    <w:p w:rsidR="00475601" w:rsidRDefault="00475601">
      <w:pPr>
        <w:ind w:left="3745" w:right="1759"/>
        <w:jc w:val="center"/>
        <w:rPr>
          <w:b/>
          <w:sz w:val="24"/>
        </w:rPr>
      </w:pPr>
    </w:p>
    <w:p w:rsidR="00475601" w:rsidRDefault="00475601">
      <w:pPr>
        <w:ind w:left="3745" w:right="1759"/>
        <w:jc w:val="center"/>
        <w:rPr>
          <w:b/>
          <w:sz w:val="24"/>
        </w:rPr>
      </w:pPr>
      <w:r>
        <w:rPr>
          <w:sz w:val="18"/>
        </w:rPr>
        <w:pict>
          <v:line id="_x0000_s1027" style="position:absolute;left:0;text-align:left;z-index:-251658240;mso-wrap-distance-left:0;mso-wrap-distance-right:0;mso-position-horizontal-relative:page" from="348pt,11.3pt" to="558pt,11.3pt" strokeweight=".26669mm">
            <w10:wrap type="topAndBottom" anchorx="page"/>
          </v:line>
        </w:pict>
      </w:r>
    </w:p>
    <w:p w:rsidR="00B30DA8" w:rsidRPr="00475601" w:rsidRDefault="00475601" w:rsidP="00475601">
      <w:pPr>
        <w:ind w:left="3745" w:right="1759"/>
        <w:jc w:val="center"/>
        <w:rPr>
          <w:b/>
          <w:sz w:val="24"/>
        </w:rPr>
      </w:pPr>
      <w:r>
        <w:rPr>
          <w:b/>
          <w:sz w:val="24"/>
        </w:rPr>
        <w:t xml:space="preserve">                                                                </w:t>
      </w:r>
      <w:r>
        <w:rPr>
          <w:b/>
          <w:sz w:val="24"/>
        </w:rPr>
        <w:t>DATE</w:t>
      </w:r>
    </w:p>
    <w:p w:rsidR="00B30DA8" w:rsidRDefault="00475601">
      <w:pPr>
        <w:spacing w:before="214"/>
        <w:ind w:left="119" w:right="309"/>
        <w:rPr>
          <w:b/>
          <w:sz w:val="24"/>
        </w:rPr>
      </w:pPr>
      <w:r>
        <w:rPr>
          <w:b/>
          <w:sz w:val="24"/>
        </w:rPr>
        <w:t>I</w:t>
      </w:r>
      <w:r>
        <w:rPr>
          <w:b/>
          <w:sz w:val="24"/>
        </w:rPr>
        <w:t xml:space="preserve"> hereby certify that a battery operated/permanently wired smoke detector system has been installed in accordance with the manufacturer’s recommendations and is now operating at:</w:t>
      </w:r>
    </w:p>
    <w:p w:rsidR="00B30DA8" w:rsidRDefault="00B30DA8">
      <w:pPr>
        <w:pStyle w:val="BodyText"/>
        <w:spacing w:before="9"/>
        <w:rPr>
          <w:sz w:val="26"/>
        </w:rPr>
      </w:pPr>
    </w:p>
    <w:p w:rsidR="00B30DA8" w:rsidRDefault="00475601">
      <w:pPr>
        <w:tabs>
          <w:tab w:val="left" w:pos="10556"/>
        </w:tabs>
        <w:spacing w:before="1" w:line="278" w:lineRule="auto"/>
        <w:ind w:left="839" w:right="417"/>
        <w:jc w:val="both"/>
        <w:rPr>
          <w:b/>
          <w:sz w:val="24"/>
        </w:rPr>
      </w:pPr>
      <w:r>
        <w:rPr>
          <w:b/>
          <w:sz w:val="24"/>
        </w:rPr>
        <w:t>JOB</w:t>
      </w:r>
      <w:r>
        <w:rPr>
          <w:b/>
          <w:spacing w:val="-10"/>
          <w:sz w:val="24"/>
        </w:rPr>
        <w:t xml:space="preserve"> </w:t>
      </w:r>
      <w:r>
        <w:rPr>
          <w:b/>
          <w:sz w:val="24"/>
        </w:rPr>
        <w:t>ADDRESS:</w:t>
      </w:r>
      <w:r>
        <w:rPr>
          <w:b/>
          <w:spacing w:val="13"/>
          <w:sz w:val="24"/>
        </w:rPr>
        <w:t xml:space="preserve"> </w:t>
      </w:r>
      <w:r>
        <w:rPr>
          <w:b/>
          <w:sz w:val="24"/>
          <w:u w:val="single"/>
        </w:rPr>
        <w:t xml:space="preserve"> </w:t>
      </w:r>
      <w:r>
        <w:rPr>
          <w:b/>
          <w:sz w:val="24"/>
          <w:u w:val="single"/>
        </w:rPr>
        <w:tab/>
      </w:r>
      <w:r>
        <w:rPr>
          <w:b/>
          <w:w w:val="3"/>
          <w:sz w:val="24"/>
          <w:u w:val="single"/>
        </w:rPr>
        <w:t xml:space="preserve"> </w:t>
      </w:r>
      <w:r>
        <w:rPr>
          <w:b/>
          <w:sz w:val="24"/>
        </w:rPr>
        <w:t xml:space="preserve"> SIGNATURE</w:t>
      </w:r>
      <w:r>
        <w:rPr>
          <w:b/>
          <w:spacing w:val="-11"/>
          <w:sz w:val="24"/>
        </w:rPr>
        <w:t xml:space="preserve"> </w:t>
      </w:r>
      <w:r>
        <w:rPr>
          <w:b/>
          <w:sz w:val="24"/>
        </w:rPr>
        <w:t>OF</w:t>
      </w:r>
      <w:r>
        <w:rPr>
          <w:b/>
          <w:spacing w:val="-10"/>
          <w:sz w:val="24"/>
        </w:rPr>
        <w:t xml:space="preserve"> </w:t>
      </w:r>
      <w:r>
        <w:rPr>
          <w:b/>
          <w:sz w:val="24"/>
        </w:rPr>
        <w:t xml:space="preserve">INSTALLER/OWNER: </w:t>
      </w:r>
      <w:r>
        <w:rPr>
          <w:b/>
          <w:spacing w:val="-26"/>
          <w:sz w:val="24"/>
        </w:rPr>
        <w:t xml:space="preserve"> </w:t>
      </w:r>
      <w:r>
        <w:rPr>
          <w:b/>
          <w:sz w:val="24"/>
          <w:u w:val="single"/>
        </w:rPr>
        <w:t xml:space="preserve"> </w:t>
      </w:r>
      <w:r>
        <w:rPr>
          <w:b/>
          <w:sz w:val="24"/>
          <w:u w:val="single"/>
        </w:rPr>
        <w:tab/>
      </w:r>
      <w:r>
        <w:rPr>
          <w:b/>
          <w:w w:val="1"/>
          <w:sz w:val="24"/>
          <w:u w:val="single"/>
        </w:rPr>
        <w:t xml:space="preserve"> </w:t>
      </w:r>
      <w:r>
        <w:rPr>
          <w:b/>
          <w:sz w:val="24"/>
        </w:rPr>
        <w:t xml:space="preserve"> PRINT NAME</w:t>
      </w:r>
      <w:r>
        <w:rPr>
          <w:b/>
          <w:spacing w:val="-12"/>
          <w:sz w:val="24"/>
        </w:rPr>
        <w:t xml:space="preserve"> </w:t>
      </w:r>
      <w:r>
        <w:rPr>
          <w:b/>
          <w:sz w:val="24"/>
        </w:rPr>
        <w:t>OF</w:t>
      </w:r>
      <w:r>
        <w:rPr>
          <w:b/>
          <w:spacing w:val="-6"/>
          <w:sz w:val="24"/>
        </w:rPr>
        <w:t xml:space="preserve"> </w:t>
      </w:r>
      <w:r>
        <w:rPr>
          <w:b/>
          <w:sz w:val="24"/>
        </w:rPr>
        <w:t xml:space="preserve">INSTALLER/OWNER: </w:t>
      </w:r>
      <w:r>
        <w:rPr>
          <w:b/>
          <w:spacing w:val="-19"/>
          <w:sz w:val="24"/>
        </w:rPr>
        <w:t xml:space="preserve"> </w:t>
      </w:r>
      <w:r>
        <w:rPr>
          <w:b/>
          <w:sz w:val="24"/>
          <w:u w:val="single"/>
        </w:rPr>
        <w:t xml:space="preserve"> </w:t>
      </w:r>
      <w:r>
        <w:rPr>
          <w:b/>
          <w:sz w:val="24"/>
          <w:u w:val="single"/>
        </w:rPr>
        <w:tab/>
      </w:r>
      <w:r>
        <w:rPr>
          <w:b/>
          <w:w w:val="5"/>
          <w:sz w:val="24"/>
          <w:u w:val="single"/>
        </w:rPr>
        <w:t xml:space="preserve"> </w:t>
      </w:r>
      <w:r>
        <w:rPr>
          <w:b/>
          <w:sz w:val="24"/>
        </w:rPr>
        <w:t xml:space="preserve"> STATE CONTACTOR’S</w:t>
      </w:r>
      <w:r>
        <w:rPr>
          <w:b/>
          <w:spacing w:val="-15"/>
          <w:sz w:val="24"/>
        </w:rPr>
        <w:t xml:space="preserve"> </w:t>
      </w:r>
      <w:r>
        <w:rPr>
          <w:b/>
          <w:sz w:val="24"/>
        </w:rPr>
        <w:t>LICENSE</w:t>
      </w:r>
      <w:r>
        <w:rPr>
          <w:b/>
          <w:spacing w:val="-7"/>
          <w:sz w:val="24"/>
        </w:rPr>
        <w:t xml:space="preserve"> </w:t>
      </w:r>
      <w:r>
        <w:rPr>
          <w:b/>
          <w:sz w:val="24"/>
        </w:rPr>
        <w:t>#:</w:t>
      </w:r>
      <w:r>
        <w:rPr>
          <w:b/>
          <w:spacing w:val="25"/>
          <w:sz w:val="24"/>
        </w:rPr>
        <w:t xml:space="preserve"> </w:t>
      </w:r>
      <w:r>
        <w:rPr>
          <w:b/>
          <w:sz w:val="24"/>
          <w:u w:val="single"/>
        </w:rPr>
        <w:t xml:space="preserve"> </w:t>
      </w:r>
      <w:r>
        <w:rPr>
          <w:b/>
          <w:sz w:val="24"/>
          <w:u w:val="single"/>
        </w:rPr>
        <w:tab/>
      </w:r>
      <w:r>
        <w:rPr>
          <w:b/>
          <w:w w:val="1"/>
          <w:sz w:val="24"/>
          <w:u w:val="single"/>
        </w:rPr>
        <w:t xml:space="preserve"> </w:t>
      </w:r>
      <w:r>
        <w:rPr>
          <w:b/>
          <w:sz w:val="24"/>
        </w:rPr>
        <w:t xml:space="preserve"> PHONE #:</w:t>
      </w:r>
      <w:r>
        <w:rPr>
          <w:b/>
          <w:spacing w:val="26"/>
          <w:sz w:val="24"/>
        </w:rPr>
        <w:t xml:space="preserve"> </w:t>
      </w:r>
      <w:r>
        <w:rPr>
          <w:b/>
          <w:sz w:val="24"/>
          <w:u w:val="single"/>
        </w:rPr>
        <w:t xml:space="preserve"> </w:t>
      </w:r>
      <w:r>
        <w:rPr>
          <w:b/>
          <w:sz w:val="24"/>
          <w:u w:val="single"/>
        </w:rPr>
        <w:tab/>
      </w:r>
      <w:r>
        <w:rPr>
          <w:b/>
          <w:sz w:val="24"/>
        </w:rPr>
        <w:t xml:space="preserve"> OWNER:</w:t>
      </w:r>
      <w:r>
        <w:rPr>
          <w:b/>
          <w:sz w:val="24"/>
          <w:u w:val="single"/>
        </w:rPr>
        <w:tab/>
      </w:r>
      <w:r>
        <w:rPr>
          <w:b/>
          <w:sz w:val="24"/>
        </w:rPr>
        <w:t xml:space="preserve"> ADDRESS:</w:t>
      </w:r>
      <w:r>
        <w:rPr>
          <w:b/>
          <w:sz w:val="24"/>
          <w:u w:val="single"/>
        </w:rPr>
        <w:t xml:space="preserve"> </w:t>
      </w:r>
      <w:r>
        <w:rPr>
          <w:b/>
          <w:sz w:val="24"/>
          <w:u w:val="single"/>
        </w:rPr>
        <w:tab/>
      </w:r>
    </w:p>
    <w:p w:rsidR="00B30DA8" w:rsidRDefault="00475601">
      <w:pPr>
        <w:pStyle w:val="BodyText"/>
        <w:spacing w:before="1"/>
        <w:rPr>
          <w:sz w:val="19"/>
        </w:rPr>
      </w:pPr>
      <w:r>
        <w:pict>
          <v:line id="_x0000_s1026" style="position:absolute;z-index:-251657216;mso-wrap-distance-left:0;mso-wrap-distance-right:0;mso-position-horizontal-relative:page" from="1in,13.35pt" to="558pt,13.35pt" strokeweight=".26669mm">
            <w10:wrap type="topAndBottom" anchorx="page"/>
          </v:line>
        </w:pict>
      </w:r>
    </w:p>
    <w:p w:rsidR="00B30DA8" w:rsidRDefault="00B30DA8">
      <w:pPr>
        <w:pStyle w:val="BodyText"/>
        <w:rPr>
          <w:sz w:val="20"/>
        </w:rPr>
      </w:pPr>
    </w:p>
    <w:p w:rsidR="00B30DA8" w:rsidRDefault="00B30DA8">
      <w:pPr>
        <w:pStyle w:val="BodyText"/>
        <w:spacing w:before="7"/>
      </w:pPr>
    </w:p>
    <w:p w:rsidR="00B30DA8" w:rsidRDefault="00475601">
      <w:pPr>
        <w:tabs>
          <w:tab w:val="left" w:pos="4079"/>
          <w:tab w:val="left" w:pos="7679"/>
        </w:tabs>
        <w:spacing w:before="90"/>
        <w:ind w:left="119"/>
        <w:rPr>
          <w:b/>
          <w:sz w:val="24"/>
        </w:rPr>
      </w:pPr>
      <w:r>
        <w:rPr>
          <w:b/>
          <w:sz w:val="24"/>
          <w:u w:val="thick"/>
        </w:rPr>
        <w:t>TORRANCE</w:t>
      </w:r>
      <w:r>
        <w:rPr>
          <w:b/>
          <w:spacing w:val="-5"/>
          <w:sz w:val="24"/>
          <w:u w:val="thick"/>
        </w:rPr>
        <w:t xml:space="preserve"> </w:t>
      </w:r>
      <w:r>
        <w:rPr>
          <w:b/>
          <w:sz w:val="24"/>
          <w:u w:val="thick"/>
        </w:rPr>
        <w:t>MUNICIPAL</w:t>
      </w:r>
      <w:r>
        <w:rPr>
          <w:b/>
          <w:spacing w:val="-5"/>
          <w:sz w:val="24"/>
          <w:u w:val="thick"/>
        </w:rPr>
        <w:t xml:space="preserve"> </w:t>
      </w:r>
      <w:r>
        <w:rPr>
          <w:b/>
          <w:sz w:val="24"/>
          <w:u w:val="thick"/>
        </w:rPr>
        <w:t>CODE</w:t>
      </w:r>
      <w:r>
        <w:rPr>
          <w:b/>
          <w:sz w:val="24"/>
        </w:rPr>
        <w:tab/>
      </w:r>
      <w:r>
        <w:rPr>
          <w:b/>
          <w:sz w:val="24"/>
          <w:u w:val="thick"/>
        </w:rPr>
        <w:t>PORTION OF</w:t>
      </w:r>
      <w:r>
        <w:rPr>
          <w:b/>
          <w:spacing w:val="-7"/>
          <w:sz w:val="24"/>
          <w:u w:val="thick"/>
        </w:rPr>
        <w:t xml:space="preserve"> </w:t>
      </w:r>
      <w:r>
        <w:rPr>
          <w:b/>
          <w:sz w:val="24"/>
          <w:u w:val="thick"/>
        </w:rPr>
        <w:t>SECTION</w:t>
      </w:r>
      <w:r>
        <w:rPr>
          <w:b/>
          <w:spacing w:val="-4"/>
          <w:sz w:val="24"/>
          <w:u w:val="thick"/>
        </w:rPr>
        <w:t xml:space="preserve"> </w:t>
      </w:r>
      <w:r>
        <w:rPr>
          <w:b/>
          <w:sz w:val="24"/>
          <w:u w:val="thick"/>
        </w:rPr>
        <w:t>81.2.9</w:t>
      </w:r>
      <w:r>
        <w:rPr>
          <w:b/>
          <w:sz w:val="24"/>
        </w:rPr>
        <w:tab/>
      </w:r>
      <w:r>
        <w:rPr>
          <w:b/>
          <w:sz w:val="24"/>
          <w:u w:val="thick"/>
        </w:rPr>
        <w:t>FIRE WARNING</w:t>
      </w:r>
      <w:r>
        <w:rPr>
          <w:b/>
          <w:spacing w:val="-13"/>
          <w:sz w:val="24"/>
          <w:u w:val="thick"/>
        </w:rPr>
        <w:t xml:space="preserve"> </w:t>
      </w:r>
      <w:r>
        <w:rPr>
          <w:b/>
          <w:sz w:val="24"/>
          <w:u w:val="thick"/>
        </w:rPr>
        <w:t>SYSTEM</w:t>
      </w:r>
    </w:p>
    <w:p w:rsidR="00B30DA8" w:rsidRDefault="00B30DA8">
      <w:pPr>
        <w:pStyle w:val="BodyText"/>
        <w:spacing w:before="11"/>
        <w:rPr>
          <w:sz w:val="15"/>
        </w:rPr>
      </w:pPr>
    </w:p>
    <w:p w:rsidR="00B30DA8" w:rsidRPr="00475601" w:rsidRDefault="00475601">
      <w:pPr>
        <w:pStyle w:val="BodyText"/>
        <w:spacing w:before="93"/>
        <w:ind w:left="119" w:right="58" w:firstLine="720"/>
        <w:rPr>
          <w:b w:val="0"/>
          <w:sz w:val="22"/>
        </w:rPr>
      </w:pPr>
      <w:r w:rsidRPr="00475601">
        <w:rPr>
          <w:b w:val="0"/>
          <w:sz w:val="22"/>
        </w:rPr>
        <w:t xml:space="preserve">“When an existing dwelling unit changes ownership, a battery operated or permanently wired smoke detector system shall be installed incident to the change of ownership. The installation of state fire </w:t>
      </w:r>
      <w:proofErr w:type="spellStart"/>
      <w:r w:rsidRPr="00475601">
        <w:rPr>
          <w:b w:val="0"/>
          <w:sz w:val="22"/>
        </w:rPr>
        <w:t>marshall</w:t>
      </w:r>
      <w:proofErr w:type="spellEnd"/>
      <w:r w:rsidRPr="00475601">
        <w:rPr>
          <w:b w:val="0"/>
          <w:sz w:val="22"/>
        </w:rPr>
        <w:t xml:space="preserve"> approved units shall be certified by the owner or installer that the unit is operating in accordance with the manufacturer’s instructions. Permanently wired units shall require a separate electrical permit. Receipt of this certification by the city shall be deemed as compliance with this regulation.”</w:t>
      </w:r>
    </w:p>
    <w:p w:rsidR="00B30DA8" w:rsidRDefault="00B30DA8">
      <w:pPr>
        <w:pStyle w:val="BodyText"/>
        <w:spacing w:before="11"/>
        <w:rPr>
          <w:sz w:val="15"/>
        </w:rPr>
      </w:pPr>
    </w:p>
    <w:p w:rsidR="00B30DA8" w:rsidRDefault="00475601">
      <w:pPr>
        <w:pStyle w:val="Heading1"/>
        <w:ind w:left="120" w:right="0"/>
        <w:jc w:val="left"/>
      </w:pPr>
      <w:r>
        <w:rPr>
          <w:u w:val="thick"/>
        </w:rPr>
        <w:t>“LOCATION WITHIN DWELLING UNITS:”</w:t>
      </w:r>
      <w:bookmarkStart w:id="0" w:name="_GoBack"/>
      <w:bookmarkEnd w:id="0"/>
    </w:p>
    <w:p w:rsidR="00B30DA8" w:rsidRPr="00475601" w:rsidRDefault="00B30DA8">
      <w:pPr>
        <w:pStyle w:val="BodyText"/>
        <w:spacing w:before="11"/>
      </w:pPr>
    </w:p>
    <w:p w:rsidR="00B30DA8" w:rsidRPr="00475601" w:rsidRDefault="00475601">
      <w:pPr>
        <w:pStyle w:val="BodyText"/>
        <w:spacing w:before="92"/>
        <w:ind w:left="120" w:right="58" w:firstLine="720"/>
        <w:rPr>
          <w:b w:val="0"/>
          <w:sz w:val="22"/>
        </w:rPr>
      </w:pPr>
      <w:r w:rsidRPr="00475601">
        <w:rPr>
          <w:b w:val="0"/>
          <w:sz w:val="22"/>
        </w:rPr>
        <w:t xml:space="preserve">“In dwelling units, a detector shall be installed in each sleeping room and at a point centrally located in the corridor or area giving access to each separate sleeping area. When the dwelling unit has more than one story and in dwellings with basements, a detector shall be installed on each story and in the basement. In dwelling units where a story or basement is split into two or more levels, the smoke detector shall be installed on the </w:t>
      </w:r>
      <w:proofErr w:type="spellStart"/>
      <w:r w:rsidRPr="00475601">
        <w:rPr>
          <w:b w:val="0"/>
          <w:sz w:val="22"/>
        </w:rPr>
        <w:t>uppper</w:t>
      </w:r>
      <w:proofErr w:type="spellEnd"/>
      <w:r w:rsidRPr="00475601">
        <w:rPr>
          <w:b w:val="0"/>
          <w:sz w:val="22"/>
        </w:rPr>
        <w:t xml:space="preserve"> level, except that when the lower level contains a sleeping area, a detector shall be installed on each level. When sleeping rooms within an efficiency dwelling unit or hotel suite are on an upper level, the detector shall be placed at the ceiling of the upper level in close proximity to the stairway. In dwelling units where the ceiling height of a room opens to the hallway serving the bedrooms exceeds that of the hallway by 24 inches or more, smoke detectors shall be installed in the hallway and in the adjacent room. Detectors shall sound an alarm audible in all sleeping areas of the dwelling unit in which they are located.”</w:t>
      </w:r>
    </w:p>
    <w:p w:rsidR="00B30DA8" w:rsidRDefault="00B30DA8">
      <w:pPr>
        <w:pStyle w:val="BodyText"/>
        <w:rPr>
          <w:sz w:val="20"/>
        </w:rPr>
      </w:pPr>
    </w:p>
    <w:p w:rsidR="00B30DA8" w:rsidRDefault="00B30DA8">
      <w:pPr>
        <w:pStyle w:val="BodyText"/>
        <w:rPr>
          <w:sz w:val="20"/>
        </w:rPr>
      </w:pPr>
    </w:p>
    <w:p w:rsidR="00B30DA8" w:rsidRDefault="00475601">
      <w:pPr>
        <w:pStyle w:val="Heading1"/>
        <w:spacing w:before="161"/>
      </w:pPr>
      <w:r>
        <w:t>Return to:</w:t>
      </w:r>
    </w:p>
    <w:p w:rsidR="00B30DA8" w:rsidRDefault="00475601">
      <w:pPr>
        <w:ind w:left="4280" w:right="4217" w:hanging="2"/>
        <w:jc w:val="center"/>
        <w:rPr>
          <w:b/>
          <w:sz w:val="24"/>
        </w:rPr>
      </w:pPr>
      <w:r>
        <w:rPr>
          <w:b/>
          <w:sz w:val="24"/>
        </w:rPr>
        <w:t>CITY OF TORRANCE BUILDING &amp; SAFETY</w:t>
      </w:r>
    </w:p>
    <w:p w:rsidR="00B30DA8" w:rsidRDefault="00475601">
      <w:pPr>
        <w:ind w:left="3745" w:right="3687"/>
        <w:jc w:val="center"/>
        <w:rPr>
          <w:b/>
          <w:sz w:val="24"/>
        </w:rPr>
      </w:pPr>
      <w:r>
        <w:rPr>
          <w:b/>
          <w:sz w:val="24"/>
        </w:rPr>
        <w:t>3031 TORRANCE BOULEVARD</w:t>
      </w:r>
    </w:p>
    <w:p w:rsidR="00B30DA8" w:rsidRDefault="00475601">
      <w:pPr>
        <w:ind w:left="3744" w:right="3687"/>
        <w:jc w:val="center"/>
        <w:rPr>
          <w:b/>
          <w:sz w:val="24"/>
        </w:rPr>
      </w:pPr>
      <w:r>
        <w:rPr>
          <w:b/>
          <w:sz w:val="24"/>
        </w:rPr>
        <w:t>TORRANCE, CA 90504</w:t>
      </w:r>
    </w:p>
    <w:p w:rsidR="00B30DA8" w:rsidRDefault="00B30DA8">
      <w:pPr>
        <w:spacing w:before="95"/>
        <w:ind w:left="120" w:right="10206"/>
        <w:rPr>
          <w:sz w:val="12"/>
        </w:rPr>
      </w:pPr>
    </w:p>
    <w:sectPr w:rsidR="00B30DA8">
      <w:type w:val="continuous"/>
      <w:pgSz w:w="12240" w:h="15840"/>
      <w:pgMar w:top="920" w:right="6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30DA8"/>
    <w:rsid w:val="00475601"/>
    <w:rsid w:val="00B30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A947565-90A5-4E48-A34D-1E5AF65D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745" w:right="368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SMOKE DETECTOR.doc</dc:title>
  <dc:creator>CDittman</dc:creator>
  <cp:lastModifiedBy>Guest</cp:lastModifiedBy>
  <cp:revision>2</cp:revision>
  <dcterms:created xsi:type="dcterms:W3CDTF">2019-05-19T08:54:00Z</dcterms:created>
  <dcterms:modified xsi:type="dcterms:W3CDTF">2019-05-19T08:56:00Z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2006-01-30T00:00:00Z</vt:filetime>
  </property>
  <property fmtid="{D5CDD505-2E9C-101B-9397-08002B2CF9AE}" pid="3" name="Creator">
    <vt:lpwstr>PScript5.dll Version 5.2.2</vt:lpwstr>
  </property>
  <property fmtid="{D5CDD505-2E9C-101B-9397-08002B2CF9AE}" pid="4" name="LastSaved">
    <vt:filetime>2019-05-19T00:00:00Z</vt:filetime>
  </property>
</Properties>
</file>