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2F" w:rsidRPr="007A41AA" w:rsidRDefault="007A41AA" w:rsidP="007A41AA">
      <w:pPr>
        <w:spacing w:before="53"/>
        <w:ind w:left="440"/>
        <w:jc w:val="center"/>
        <w:rPr>
          <w:rFonts w:ascii="Times New Roman"/>
          <w:b/>
          <w:sz w:val="72"/>
          <w:u w:val="single"/>
        </w:rPr>
      </w:pPr>
      <w:r w:rsidRPr="007A41AA">
        <w:rPr>
          <w:rFonts w:ascii="Times New Roman"/>
          <w:b/>
          <w:sz w:val="72"/>
          <w:highlight w:val="yellow"/>
          <w:u w:val="single"/>
        </w:rPr>
        <w:t>T-Shirt Order Form</w:t>
      </w:r>
      <w:bookmarkStart w:id="0" w:name="_GoBack"/>
      <w:bookmarkEnd w:id="0"/>
    </w:p>
    <w:p w:rsidR="00244A2F" w:rsidRDefault="007A41AA">
      <w:pPr>
        <w:pStyle w:val="BodyText"/>
        <w:spacing w:before="284" w:line="360" w:lineRule="auto"/>
        <w:ind w:left="160" w:right="74"/>
        <w:rPr>
          <w:sz w:val="24"/>
        </w:rPr>
      </w:pPr>
      <w:r>
        <w:pict>
          <v:line id="_x0000_s1026" style="position:absolute;left:0;text-align:left;z-index:-251658752;mso-position-horizontal-relative:page" from="36pt,102.7pt" to="86.2pt,102.7pt" strokeweight="1.08pt">
            <w10:wrap anchorx="page"/>
          </v:line>
        </w:pict>
      </w:r>
      <w:r>
        <w:t>The recital shirts have the HHDA logo on the left front chest. The back of the shirt will have the “Newspaper” graphic. It’s really sharp! Please check the desk if you would like to see a sample picture.</w:t>
      </w:r>
      <w:r>
        <w:rPr>
          <w:u w:val="thick"/>
        </w:rPr>
        <w:t xml:space="preserve"> All orders must be placed no later than Tuesday</w:t>
      </w:r>
      <w:r>
        <w:t xml:space="preserve"> May 5</w:t>
      </w:r>
      <w:r>
        <w:rPr>
          <w:position w:val="7"/>
          <w:sz w:val="18"/>
        </w:rPr>
        <w:t>th</w:t>
      </w:r>
      <w:r>
        <w:t xml:space="preserve">. Sorry, but there are no exceptions. Payment is due when placing your order. </w:t>
      </w:r>
      <w:r>
        <w:rPr>
          <w:sz w:val="24"/>
        </w:rPr>
        <w:t>Only one form per family is needed.</w:t>
      </w:r>
    </w:p>
    <w:p w:rsidR="00244A2F" w:rsidRDefault="00244A2F">
      <w:pPr>
        <w:pStyle w:val="BodyText"/>
        <w:spacing w:before="9"/>
        <w:rPr>
          <w:sz w:val="41"/>
        </w:rPr>
      </w:pPr>
    </w:p>
    <w:p w:rsidR="00244A2F" w:rsidRDefault="007A41AA">
      <w:pPr>
        <w:pStyle w:val="BodyText"/>
        <w:tabs>
          <w:tab w:val="left" w:pos="3040"/>
          <w:tab w:val="left" w:pos="4480"/>
          <w:tab w:val="left" w:pos="6828"/>
        </w:tabs>
        <w:spacing w:before="1"/>
        <w:ind w:left="160"/>
      </w:pPr>
      <w:r>
        <w:t>Youth</w:t>
      </w:r>
      <w:r>
        <w:rPr>
          <w:spacing w:val="-3"/>
        </w:rPr>
        <w:t xml:space="preserve"> </w:t>
      </w:r>
      <w:r>
        <w:t>Sizes</w:t>
      </w:r>
      <w:r>
        <w:tab/>
        <w:t>Price</w:t>
      </w:r>
      <w:r>
        <w:tab/>
        <w:t>Quantity</w:t>
      </w:r>
      <w:r>
        <w:tab/>
        <w:t>Total</w:t>
      </w:r>
    </w:p>
    <w:p w:rsidR="00244A2F" w:rsidRDefault="00244A2F">
      <w:pPr>
        <w:pStyle w:val="BodyText"/>
        <w:spacing w:before="3"/>
      </w:pPr>
    </w:p>
    <w:tbl>
      <w:tblPr>
        <w:tblW w:w="0" w:type="auto"/>
        <w:tblInd w:w="117" w:type="dxa"/>
        <w:tblLayout w:type="fixed"/>
        <w:tblCellMar>
          <w:left w:w="0" w:type="dxa"/>
          <w:right w:w="0" w:type="dxa"/>
        </w:tblCellMar>
        <w:tblLook w:val="01E0" w:firstRow="1" w:lastRow="1" w:firstColumn="1" w:lastColumn="1" w:noHBand="0" w:noVBand="0"/>
      </w:tblPr>
      <w:tblGrid>
        <w:gridCol w:w="2371"/>
        <w:gridCol w:w="1228"/>
        <w:gridCol w:w="636"/>
        <w:gridCol w:w="1450"/>
        <w:gridCol w:w="631"/>
        <w:gridCol w:w="1429"/>
      </w:tblGrid>
      <w:tr w:rsidR="00244A2F">
        <w:trPr>
          <w:trHeight w:val="410"/>
        </w:trPr>
        <w:tc>
          <w:tcPr>
            <w:tcW w:w="2371" w:type="dxa"/>
          </w:tcPr>
          <w:p w:rsidR="00244A2F" w:rsidRDefault="007A41AA">
            <w:pPr>
              <w:pStyle w:val="TableParagraph"/>
              <w:spacing w:before="0"/>
              <w:ind w:left="50"/>
              <w:rPr>
                <w:sz w:val="28"/>
              </w:rPr>
            </w:pPr>
            <w:r>
              <w:rPr>
                <w:sz w:val="28"/>
              </w:rPr>
              <w:t>Youth small</w:t>
            </w:r>
          </w:p>
        </w:tc>
        <w:tc>
          <w:tcPr>
            <w:tcW w:w="1228" w:type="dxa"/>
          </w:tcPr>
          <w:p w:rsidR="00244A2F" w:rsidRDefault="007A41AA">
            <w:pPr>
              <w:pStyle w:val="TableParagraph"/>
              <w:spacing w:before="0"/>
              <w:ind w:right="213"/>
              <w:jc w:val="right"/>
              <w:rPr>
                <w:sz w:val="28"/>
              </w:rPr>
            </w:pPr>
            <w:r>
              <w:rPr>
                <w:sz w:val="28"/>
              </w:rPr>
              <w:t>$16</w:t>
            </w:r>
          </w:p>
        </w:tc>
        <w:tc>
          <w:tcPr>
            <w:tcW w:w="636" w:type="dxa"/>
          </w:tcPr>
          <w:p w:rsidR="00244A2F" w:rsidRDefault="007A41AA">
            <w:pPr>
              <w:pStyle w:val="TableParagraph"/>
              <w:spacing w:before="0"/>
              <w:ind w:right="24"/>
              <w:jc w:val="center"/>
              <w:rPr>
                <w:sz w:val="28"/>
              </w:rPr>
            </w:pPr>
            <w:r>
              <w:rPr>
                <w:sz w:val="28"/>
              </w:rPr>
              <w:t>x</w:t>
            </w:r>
          </w:p>
        </w:tc>
        <w:tc>
          <w:tcPr>
            <w:tcW w:w="1450" w:type="dxa"/>
          </w:tcPr>
          <w:p w:rsidR="00244A2F" w:rsidRDefault="007A41AA">
            <w:pPr>
              <w:pStyle w:val="TableParagraph"/>
              <w:tabs>
                <w:tab w:val="left" w:pos="1144"/>
              </w:tabs>
              <w:spacing w:before="0"/>
              <w:ind w:left="260"/>
              <w:rPr>
                <w:sz w:val="28"/>
              </w:rPr>
            </w:pPr>
            <w:r>
              <w:rPr>
                <w:sz w:val="28"/>
                <w:u w:val="single"/>
              </w:rPr>
              <w:t xml:space="preserve"> </w:t>
            </w:r>
            <w:r>
              <w:rPr>
                <w:sz w:val="28"/>
                <w:u w:val="single"/>
              </w:rPr>
              <w:tab/>
            </w:r>
          </w:p>
        </w:tc>
        <w:tc>
          <w:tcPr>
            <w:tcW w:w="631" w:type="dxa"/>
          </w:tcPr>
          <w:p w:rsidR="00244A2F" w:rsidRDefault="007A41AA">
            <w:pPr>
              <w:pStyle w:val="TableParagraph"/>
              <w:spacing w:before="0"/>
              <w:ind w:right="82"/>
              <w:jc w:val="center"/>
              <w:rPr>
                <w:sz w:val="28"/>
              </w:rPr>
            </w:pPr>
            <w:r>
              <w:rPr>
                <w:sz w:val="28"/>
              </w:rPr>
              <w:t>=</w:t>
            </w:r>
          </w:p>
        </w:tc>
        <w:tc>
          <w:tcPr>
            <w:tcW w:w="1429" w:type="dxa"/>
          </w:tcPr>
          <w:p w:rsidR="00244A2F" w:rsidRDefault="007A41AA">
            <w:pPr>
              <w:pStyle w:val="TableParagraph"/>
              <w:tabs>
                <w:tab w:val="left" w:pos="1094"/>
              </w:tabs>
              <w:spacing w:before="0"/>
              <w:ind w:right="58"/>
              <w:jc w:val="right"/>
              <w:rPr>
                <w:sz w:val="28"/>
              </w:rPr>
            </w:pPr>
            <w:r>
              <w:rPr>
                <w:sz w:val="28"/>
                <w:u w:val="single"/>
              </w:rPr>
              <w:t xml:space="preserve"> </w:t>
            </w:r>
            <w:r>
              <w:rPr>
                <w:sz w:val="28"/>
                <w:u w:val="single"/>
              </w:rPr>
              <w:tab/>
            </w:r>
          </w:p>
        </w:tc>
      </w:tr>
      <w:tr w:rsidR="00244A2F">
        <w:trPr>
          <w:trHeight w:val="491"/>
        </w:trPr>
        <w:tc>
          <w:tcPr>
            <w:tcW w:w="2371" w:type="dxa"/>
          </w:tcPr>
          <w:p w:rsidR="00244A2F" w:rsidRDefault="007A41AA">
            <w:pPr>
              <w:pStyle w:val="TableParagraph"/>
              <w:ind w:left="50"/>
              <w:rPr>
                <w:sz w:val="28"/>
              </w:rPr>
            </w:pPr>
            <w:r>
              <w:rPr>
                <w:sz w:val="28"/>
              </w:rPr>
              <w:t>Youth Medium</w:t>
            </w:r>
          </w:p>
        </w:tc>
        <w:tc>
          <w:tcPr>
            <w:tcW w:w="1228" w:type="dxa"/>
          </w:tcPr>
          <w:p w:rsidR="00244A2F" w:rsidRDefault="007A41AA">
            <w:pPr>
              <w:pStyle w:val="TableParagraph"/>
              <w:ind w:right="213"/>
              <w:jc w:val="right"/>
              <w:rPr>
                <w:sz w:val="28"/>
              </w:rPr>
            </w:pPr>
            <w:r>
              <w:rPr>
                <w:sz w:val="28"/>
              </w:rPr>
              <w:t>$16</w:t>
            </w:r>
          </w:p>
        </w:tc>
        <w:tc>
          <w:tcPr>
            <w:tcW w:w="636" w:type="dxa"/>
          </w:tcPr>
          <w:p w:rsidR="00244A2F" w:rsidRDefault="007A41AA">
            <w:pPr>
              <w:pStyle w:val="TableParagraph"/>
              <w:ind w:right="69"/>
              <w:jc w:val="center"/>
              <w:rPr>
                <w:sz w:val="28"/>
              </w:rPr>
            </w:pPr>
            <w:r>
              <w:rPr>
                <w:sz w:val="28"/>
              </w:rPr>
              <w:t>x</w:t>
            </w:r>
          </w:p>
        </w:tc>
        <w:tc>
          <w:tcPr>
            <w:tcW w:w="1450" w:type="dxa"/>
          </w:tcPr>
          <w:p w:rsidR="00244A2F" w:rsidRDefault="007A41AA">
            <w:pPr>
              <w:pStyle w:val="TableParagraph"/>
              <w:tabs>
                <w:tab w:val="left" w:pos="1154"/>
              </w:tabs>
              <w:ind w:left="269"/>
              <w:rPr>
                <w:sz w:val="28"/>
              </w:rPr>
            </w:pPr>
            <w:r>
              <w:rPr>
                <w:sz w:val="28"/>
                <w:u w:val="single"/>
              </w:rPr>
              <w:t xml:space="preserve"> </w:t>
            </w:r>
            <w:r>
              <w:rPr>
                <w:sz w:val="28"/>
                <w:u w:val="single"/>
              </w:rPr>
              <w:tab/>
            </w:r>
          </w:p>
        </w:tc>
        <w:tc>
          <w:tcPr>
            <w:tcW w:w="631" w:type="dxa"/>
          </w:tcPr>
          <w:p w:rsidR="00244A2F" w:rsidRDefault="007A41AA">
            <w:pPr>
              <w:pStyle w:val="TableParagraph"/>
              <w:ind w:right="65"/>
              <w:jc w:val="center"/>
              <w:rPr>
                <w:sz w:val="28"/>
              </w:rPr>
            </w:pPr>
            <w:r>
              <w:rPr>
                <w:sz w:val="28"/>
              </w:rPr>
              <w:t>=</w:t>
            </w:r>
          </w:p>
        </w:tc>
        <w:tc>
          <w:tcPr>
            <w:tcW w:w="1429" w:type="dxa"/>
          </w:tcPr>
          <w:p w:rsidR="00244A2F" w:rsidRDefault="007A41AA">
            <w:pPr>
              <w:pStyle w:val="TableParagraph"/>
              <w:tabs>
                <w:tab w:val="left" w:pos="1091"/>
              </w:tabs>
              <w:ind w:right="52"/>
              <w:jc w:val="right"/>
              <w:rPr>
                <w:sz w:val="28"/>
              </w:rPr>
            </w:pPr>
            <w:r>
              <w:rPr>
                <w:sz w:val="28"/>
                <w:u w:val="single"/>
              </w:rPr>
              <w:t xml:space="preserve"> </w:t>
            </w:r>
            <w:r>
              <w:rPr>
                <w:sz w:val="28"/>
                <w:u w:val="single"/>
              </w:rPr>
              <w:tab/>
            </w:r>
          </w:p>
        </w:tc>
      </w:tr>
      <w:tr w:rsidR="00244A2F">
        <w:trPr>
          <w:trHeight w:val="492"/>
        </w:trPr>
        <w:tc>
          <w:tcPr>
            <w:tcW w:w="2371" w:type="dxa"/>
          </w:tcPr>
          <w:p w:rsidR="00244A2F" w:rsidRDefault="007A41AA">
            <w:pPr>
              <w:pStyle w:val="TableParagraph"/>
              <w:ind w:left="50"/>
              <w:rPr>
                <w:sz w:val="28"/>
              </w:rPr>
            </w:pPr>
            <w:r>
              <w:rPr>
                <w:sz w:val="28"/>
              </w:rPr>
              <w:t>Youth Large</w:t>
            </w:r>
          </w:p>
        </w:tc>
        <w:tc>
          <w:tcPr>
            <w:tcW w:w="1228" w:type="dxa"/>
          </w:tcPr>
          <w:p w:rsidR="00244A2F" w:rsidRDefault="007A41AA">
            <w:pPr>
              <w:pStyle w:val="TableParagraph"/>
              <w:ind w:right="213"/>
              <w:jc w:val="right"/>
              <w:rPr>
                <w:sz w:val="28"/>
              </w:rPr>
            </w:pPr>
            <w:r>
              <w:rPr>
                <w:sz w:val="28"/>
              </w:rPr>
              <w:t>$16</w:t>
            </w:r>
          </w:p>
        </w:tc>
        <w:tc>
          <w:tcPr>
            <w:tcW w:w="636" w:type="dxa"/>
          </w:tcPr>
          <w:p w:rsidR="00244A2F" w:rsidRDefault="007A41AA">
            <w:pPr>
              <w:pStyle w:val="TableParagraph"/>
              <w:ind w:right="69"/>
              <w:jc w:val="center"/>
              <w:rPr>
                <w:sz w:val="28"/>
              </w:rPr>
            </w:pPr>
            <w:r>
              <w:rPr>
                <w:sz w:val="28"/>
              </w:rPr>
              <w:t>x</w:t>
            </w:r>
          </w:p>
        </w:tc>
        <w:tc>
          <w:tcPr>
            <w:tcW w:w="1450" w:type="dxa"/>
          </w:tcPr>
          <w:p w:rsidR="00244A2F" w:rsidRDefault="007A41AA">
            <w:pPr>
              <w:pStyle w:val="TableParagraph"/>
              <w:tabs>
                <w:tab w:val="left" w:pos="1144"/>
              </w:tabs>
              <w:ind w:left="260"/>
              <w:rPr>
                <w:sz w:val="28"/>
              </w:rPr>
            </w:pPr>
            <w:r>
              <w:rPr>
                <w:sz w:val="28"/>
                <w:u w:val="single"/>
              </w:rPr>
              <w:t xml:space="preserve"> </w:t>
            </w:r>
            <w:r>
              <w:rPr>
                <w:sz w:val="28"/>
                <w:u w:val="single"/>
              </w:rPr>
              <w:tab/>
            </w:r>
          </w:p>
        </w:tc>
        <w:tc>
          <w:tcPr>
            <w:tcW w:w="631" w:type="dxa"/>
          </w:tcPr>
          <w:p w:rsidR="00244A2F" w:rsidRDefault="007A41AA">
            <w:pPr>
              <w:pStyle w:val="TableParagraph"/>
              <w:ind w:right="82"/>
              <w:jc w:val="center"/>
              <w:rPr>
                <w:sz w:val="28"/>
              </w:rPr>
            </w:pPr>
            <w:r>
              <w:rPr>
                <w:sz w:val="28"/>
              </w:rPr>
              <w:t>=</w:t>
            </w:r>
          </w:p>
        </w:tc>
        <w:tc>
          <w:tcPr>
            <w:tcW w:w="1429" w:type="dxa"/>
          </w:tcPr>
          <w:p w:rsidR="00244A2F" w:rsidRDefault="007A41AA">
            <w:pPr>
              <w:pStyle w:val="TableParagraph"/>
              <w:tabs>
                <w:tab w:val="left" w:pos="1092"/>
              </w:tabs>
              <w:ind w:right="61"/>
              <w:jc w:val="right"/>
              <w:rPr>
                <w:sz w:val="28"/>
              </w:rPr>
            </w:pPr>
            <w:r>
              <w:rPr>
                <w:sz w:val="28"/>
                <w:u w:val="single"/>
              </w:rPr>
              <w:t xml:space="preserve"> </w:t>
            </w:r>
            <w:r>
              <w:rPr>
                <w:sz w:val="28"/>
                <w:u w:val="single"/>
              </w:rPr>
              <w:tab/>
            </w:r>
          </w:p>
        </w:tc>
      </w:tr>
      <w:tr w:rsidR="00244A2F">
        <w:trPr>
          <w:trHeight w:val="985"/>
        </w:trPr>
        <w:tc>
          <w:tcPr>
            <w:tcW w:w="2371" w:type="dxa"/>
          </w:tcPr>
          <w:p w:rsidR="00244A2F" w:rsidRDefault="007A41AA">
            <w:pPr>
              <w:pStyle w:val="TableParagraph"/>
              <w:ind w:left="50"/>
              <w:rPr>
                <w:sz w:val="28"/>
              </w:rPr>
            </w:pPr>
            <w:r>
              <w:rPr>
                <w:sz w:val="28"/>
              </w:rPr>
              <w:t xml:space="preserve">Youth </w:t>
            </w:r>
            <w:proofErr w:type="spellStart"/>
            <w:r>
              <w:rPr>
                <w:sz w:val="28"/>
              </w:rPr>
              <w:t>XLarge</w:t>
            </w:r>
            <w:proofErr w:type="spellEnd"/>
          </w:p>
          <w:p w:rsidR="00244A2F" w:rsidRDefault="007A41AA">
            <w:pPr>
              <w:pStyle w:val="TableParagraph"/>
              <w:spacing w:before="164"/>
              <w:ind w:left="50"/>
              <w:rPr>
                <w:b/>
                <w:sz w:val="28"/>
              </w:rPr>
            </w:pPr>
            <w:r>
              <w:rPr>
                <w:b/>
                <w:sz w:val="28"/>
              </w:rPr>
              <w:t>Adult Sizes</w:t>
            </w:r>
          </w:p>
        </w:tc>
        <w:tc>
          <w:tcPr>
            <w:tcW w:w="1228" w:type="dxa"/>
          </w:tcPr>
          <w:p w:rsidR="00244A2F" w:rsidRDefault="007A41AA">
            <w:pPr>
              <w:pStyle w:val="TableParagraph"/>
              <w:ind w:right="213"/>
              <w:jc w:val="right"/>
              <w:rPr>
                <w:sz w:val="28"/>
              </w:rPr>
            </w:pPr>
            <w:r>
              <w:rPr>
                <w:sz w:val="28"/>
              </w:rPr>
              <w:t>$16</w:t>
            </w:r>
          </w:p>
        </w:tc>
        <w:tc>
          <w:tcPr>
            <w:tcW w:w="636" w:type="dxa"/>
          </w:tcPr>
          <w:p w:rsidR="00244A2F" w:rsidRDefault="007A41AA">
            <w:pPr>
              <w:pStyle w:val="TableParagraph"/>
              <w:ind w:right="69"/>
              <w:jc w:val="center"/>
              <w:rPr>
                <w:sz w:val="28"/>
              </w:rPr>
            </w:pPr>
            <w:r>
              <w:rPr>
                <w:sz w:val="28"/>
              </w:rPr>
              <w:t>x</w:t>
            </w:r>
          </w:p>
        </w:tc>
        <w:tc>
          <w:tcPr>
            <w:tcW w:w="1450" w:type="dxa"/>
          </w:tcPr>
          <w:p w:rsidR="00244A2F" w:rsidRDefault="007A41AA">
            <w:pPr>
              <w:pStyle w:val="TableParagraph"/>
              <w:tabs>
                <w:tab w:val="left" w:pos="1154"/>
              </w:tabs>
              <w:ind w:left="269"/>
              <w:rPr>
                <w:sz w:val="28"/>
              </w:rPr>
            </w:pPr>
            <w:r>
              <w:rPr>
                <w:sz w:val="28"/>
                <w:u w:val="single"/>
              </w:rPr>
              <w:t xml:space="preserve"> </w:t>
            </w:r>
            <w:r>
              <w:rPr>
                <w:sz w:val="28"/>
                <w:u w:val="single"/>
              </w:rPr>
              <w:tab/>
            </w:r>
          </w:p>
        </w:tc>
        <w:tc>
          <w:tcPr>
            <w:tcW w:w="631" w:type="dxa"/>
          </w:tcPr>
          <w:p w:rsidR="00244A2F" w:rsidRDefault="007A41AA">
            <w:pPr>
              <w:pStyle w:val="TableParagraph"/>
              <w:ind w:right="65"/>
              <w:jc w:val="center"/>
              <w:rPr>
                <w:sz w:val="28"/>
              </w:rPr>
            </w:pPr>
            <w:r>
              <w:rPr>
                <w:sz w:val="28"/>
              </w:rPr>
              <w:t>=</w:t>
            </w:r>
          </w:p>
        </w:tc>
        <w:tc>
          <w:tcPr>
            <w:tcW w:w="1429" w:type="dxa"/>
          </w:tcPr>
          <w:p w:rsidR="00244A2F" w:rsidRDefault="007A41AA">
            <w:pPr>
              <w:pStyle w:val="TableParagraph"/>
              <w:tabs>
                <w:tab w:val="left" w:pos="1091"/>
              </w:tabs>
              <w:ind w:right="52"/>
              <w:jc w:val="right"/>
              <w:rPr>
                <w:sz w:val="28"/>
              </w:rPr>
            </w:pPr>
            <w:r>
              <w:rPr>
                <w:sz w:val="28"/>
                <w:u w:val="single"/>
              </w:rPr>
              <w:t xml:space="preserve"> </w:t>
            </w:r>
            <w:r>
              <w:rPr>
                <w:sz w:val="28"/>
                <w:u w:val="single"/>
              </w:rPr>
              <w:tab/>
            </w:r>
          </w:p>
        </w:tc>
      </w:tr>
      <w:tr w:rsidR="00244A2F">
        <w:trPr>
          <w:trHeight w:val="493"/>
        </w:trPr>
        <w:tc>
          <w:tcPr>
            <w:tcW w:w="2371" w:type="dxa"/>
          </w:tcPr>
          <w:p w:rsidR="00244A2F" w:rsidRDefault="007A41AA">
            <w:pPr>
              <w:pStyle w:val="TableParagraph"/>
              <w:spacing w:before="83"/>
              <w:ind w:left="50"/>
              <w:rPr>
                <w:sz w:val="28"/>
              </w:rPr>
            </w:pPr>
            <w:r>
              <w:rPr>
                <w:sz w:val="28"/>
              </w:rPr>
              <w:t>Adult Small</w:t>
            </w:r>
          </w:p>
        </w:tc>
        <w:tc>
          <w:tcPr>
            <w:tcW w:w="1228" w:type="dxa"/>
          </w:tcPr>
          <w:p w:rsidR="00244A2F" w:rsidRDefault="007A41AA">
            <w:pPr>
              <w:pStyle w:val="TableParagraph"/>
              <w:spacing w:before="83"/>
              <w:ind w:right="213"/>
              <w:jc w:val="right"/>
              <w:rPr>
                <w:sz w:val="28"/>
              </w:rPr>
            </w:pPr>
            <w:r>
              <w:rPr>
                <w:sz w:val="28"/>
              </w:rPr>
              <w:t>$18</w:t>
            </w:r>
          </w:p>
        </w:tc>
        <w:tc>
          <w:tcPr>
            <w:tcW w:w="636" w:type="dxa"/>
          </w:tcPr>
          <w:p w:rsidR="00244A2F" w:rsidRDefault="007A41AA">
            <w:pPr>
              <w:pStyle w:val="TableParagraph"/>
              <w:spacing w:before="83"/>
              <w:ind w:right="69"/>
              <w:jc w:val="center"/>
              <w:rPr>
                <w:sz w:val="28"/>
              </w:rPr>
            </w:pPr>
            <w:r>
              <w:rPr>
                <w:sz w:val="28"/>
              </w:rPr>
              <w:t>x</w:t>
            </w:r>
          </w:p>
        </w:tc>
        <w:tc>
          <w:tcPr>
            <w:tcW w:w="1450" w:type="dxa"/>
          </w:tcPr>
          <w:p w:rsidR="00244A2F" w:rsidRDefault="007A41AA">
            <w:pPr>
              <w:pStyle w:val="TableParagraph"/>
              <w:tabs>
                <w:tab w:val="left" w:pos="1155"/>
              </w:tabs>
              <w:spacing w:before="83"/>
              <w:ind w:left="272"/>
              <w:rPr>
                <w:sz w:val="28"/>
              </w:rPr>
            </w:pPr>
            <w:r>
              <w:rPr>
                <w:sz w:val="28"/>
                <w:u w:val="single"/>
              </w:rPr>
              <w:t xml:space="preserve"> </w:t>
            </w:r>
            <w:r>
              <w:rPr>
                <w:sz w:val="28"/>
                <w:u w:val="single"/>
              </w:rPr>
              <w:tab/>
            </w:r>
          </w:p>
        </w:tc>
        <w:tc>
          <w:tcPr>
            <w:tcW w:w="631" w:type="dxa"/>
          </w:tcPr>
          <w:p w:rsidR="00244A2F" w:rsidRDefault="007A41AA">
            <w:pPr>
              <w:pStyle w:val="TableParagraph"/>
              <w:spacing w:before="83"/>
              <w:ind w:right="62"/>
              <w:jc w:val="center"/>
              <w:rPr>
                <w:sz w:val="28"/>
              </w:rPr>
            </w:pPr>
            <w:r>
              <w:rPr>
                <w:sz w:val="28"/>
              </w:rPr>
              <w:t>=</w:t>
            </w:r>
          </w:p>
        </w:tc>
        <w:tc>
          <w:tcPr>
            <w:tcW w:w="1429" w:type="dxa"/>
          </w:tcPr>
          <w:p w:rsidR="00244A2F" w:rsidRDefault="007A41AA">
            <w:pPr>
              <w:pStyle w:val="TableParagraph"/>
              <w:tabs>
                <w:tab w:val="left" w:pos="1089"/>
              </w:tabs>
              <w:spacing w:before="83"/>
              <w:ind w:right="52"/>
              <w:jc w:val="right"/>
              <w:rPr>
                <w:sz w:val="28"/>
              </w:rPr>
            </w:pPr>
            <w:r>
              <w:rPr>
                <w:sz w:val="28"/>
                <w:u w:val="single"/>
              </w:rPr>
              <w:t xml:space="preserve"> </w:t>
            </w:r>
            <w:r>
              <w:rPr>
                <w:sz w:val="28"/>
                <w:u w:val="single"/>
              </w:rPr>
              <w:tab/>
            </w:r>
          </w:p>
        </w:tc>
      </w:tr>
      <w:tr w:rsidR="00244A2F">
        <w:trPr>
          <w:trHeight w:val="492"/>
        </w:trPr>
        <w:tc>
          <w:tcPr>
            <w:tcW w:w="2371" w:type="dxa"/>
          </w:tcPr>
          <w:p w:rsidR="00244A2F" w:rsidRDefault="007A41AA">
            <w:pPr>
              <w:pStyle w:val="TableParagraph"/>
              <w:ind w:left="50"/>
              <w:rPr>
                <w:sz w:val="28"/>
              </w:rPr>
            </w:pPr>
            <w:r>
              <w:rPr>
                <w:sz w:val="28"/>
              </w:rPr>
              <w:t>Adult Medium</w:t>
            </w:r>
          </w:p>
        </w:tc>
        <w:tc>
          <w:tcPr>
            <w:tcW w:w="1228" w:type="dxa"/>
          </w:tcPr>
          <w:p w:rsidR="00244A2F" w:rsidRDefault="007A41AA">
            <w:pPr>
              <w:pStyle w:val="TableParagraph"/>
              <w:ind w:right="213"/>
              <w:jc w:val="right"/>
              <w:rPr>
                <w:sz w:val="28"/>
              </w:rPr>
            </w:pPr>
            <w:r>
              <w:rPr>
                <w:sz w:val="28"/>
              </w:rPr>
              <w:t>$18</w:t>
            </w:r>
          </w:p>
        </w:tc>
        <w:tc>
          <w:tcPr>
            <w:tcW w:w="636" w:type="dxa"/>
          </w:tcPr>
          <w:p w:rsidR="00244A2F" w:rsidRDefault="007A41AA">
            <w:pPr>
              <w:pStyle w:val="TableParagraph"/>
              <w:ind w:right="69"/>
              <w:jc w:val="center"/>
              <w:rPr>
                <w:sz w:val="28"/>
              </w:rPr>
            </w:pPr>
            <w:r>
              <w:rPr>
                <w:sz w:val="28"/>
              </w:rPr>
              <w:t>x</w:t>
            </w:r>
          </w:p>
        </w:tc>
        <w:tc>
          <w:tcPr>
            <w:tcW w:w="1450" w:type="dxa"/>
          </w:tcPr>
          <w:p w:rsidR="00244A2F" w:rsidRDefault="007A41AA">
            <w:pPr>
              <w:pStyle w:val="TableParagraph"/>
              <w:tabs>
                <w:tab w:val="left" w:pos="1154"/>
              </w:tabs>
              <w:ind w:left="269"/>
              <w:rPr>
                <w:sz w:val="28"/>
              </w:rPr>
            </w:pPr>
            <w:r>
              <w:rPr>
                <w:sz w:val="28"/>
                <w:u w:val="single"/>
              </w:rPr>
              <w:t xml:space="preserve"> </w:t>
            </w:r>
            <w:r>
              <w:rPr>
                <w:sz w:val="28"/>
                <w:u w:val="single"/>
              </w:rPr>
              <w:tab/>
            </w:r>
          </w:p>
        </w:tc>
        <w:tc>
          <w:tcPr>
            <w:tcW w:w="631" w:type="dxa"/>
          </w:tcPr>
          <w:p w:rsidR="00244A2F" w:rsidRDefault="007A41AA">
            <w:pPr>
              <w:pStyle w:val="TableParagraph"/>
              <w:ind w:right="95"/>
              <w:jc w:val="center"/>
              <w:rPr>
                <w:sz w:val="28"/>
              </w:rPr>
            </w:pPr>
            <w:r>
              <w:rPr>
                <w:sz w:val="28"/>
              </w:rPr>
              <w:t>=</w:t>
            </w:r>
          </w:p>
        </w:tc>
        <w:tc>
          <w:tcPr>
            <w:tcW w:w="1429" w:type="dxa"/>
          </w:tcPr>
          <w:p w:rsidR="00244A2F" w:rsidRDefault="007A41AA">
            <w:pPr>
              <w:pStyle w:val="TableParagraph"/>
              <w:tabs>
                <w:tab w:val="left" w:pos="1091"/>
              </w:tabs>
              <w:ind w:right="66"/>
              <w:jc w:val="right"/>
              <w:rPr>
                <w:sz w:val="28"/>
              </w:rPr>
            </w:pPr>
            <w:r>
              <w:rPr>
                <w:sz w:val="28"/>
                <w:u w:val="single"/>
              </w:rPr>
              <w:t xml:space="preserve"> </w:t>
            </w:r>
            <w:r>
              <w:rPr>
                <w:sz w:val="28"/>
                <w:u w:val="single"/>
              </w:rPr>
              <w:tab/>
            </w:r>
          </w:p>
        </w:tc>
      </w:tr>
      <w:tr w:rsidR="00244A2F">
        <w:trPr>
          <w:trHeight w:val="492"/>
        </w:trPr>
        <w:tc>
          <w:tcPr>
            <w:tcW w:w="2371" w:type="dxa"/>
          </w:tcPr>
          <w:p w:rsidR="00244A2F" w:rsidRDefault="007A41AA">
            <w:pPr>
              <w:pStyle w:val="TableParagraph"/>
              <w:ind w:left="50"/>
              <w:rPr>
                <w:sz w:val="28"/>
              </w:rPr>
            </w:pPr>
            <w:r>
              <w:rPr>
                <w:sz w:val="28"/>
              </w:rPr>
              <w:t>Adult Large</w:t>
            </w:r>
          </w:p>
        </w:tc>
        <w:tc>
          <w:tcPr>
            <w:tcW w:w="1228" w:type="dxa"/>
          </w:tcPr>
          <w:p w:rsidR="00244A2F" w:rsidRDefault="007A41AA">
            <w:pPr>
              <w:pStyle w:val="TableParagraph"/>
              <w:ind w:right="213"/>
              <w:jc w:val="right"/>
              <w:rPr>
                <w:sz w:val="28"/>
              </w:rPr>
            </w:pPr>
            <w:r>
              <w:rPr>
                <w:sz w:val="28"/>
              </w:rPr>
              <w:t>$18</w:t>
            </w:r>
          </w:p>
        </w:tc>
        <w:tc>
          <w:tcPr>
            <w:tcW w:w="636" w:type="dxa"/>
          </w:tcPr>
          <w:p w:rsidR="00244A2F" w:rsidRDefault="007A41AA">
            <w:pPr>
              <w:pStyle w:val="TableParagraph"/>
              <w:ind w:right="69"/>
              <w:jc w:val="center"/>
              <w:rPr>
                <w:sz w:val="28"/>
              </w:rPr>
            </w:pPr>
            <w:r>
              <w:rPr>
                <w:sz w:val="28"/>
              </w:rPr>
              <w:t>x</w:t>
            </w:r>
          </w:p>
        </w:tc>
        <w:tc>
          <w:tcPr>
            <w:tcW w:w="1450" w:type="dxa"/>
          </w:tcPr>
          <w:p w:rsidR="00244A2F" w:rsidRDefault="007A41AA">
            <w:pPr>
              <w:pStyle w:val="TableParagraph"/>
              <w:tabs>
                <w:tab w:val="left" w:pos="1154"/>
              </w:tabs>
              <w:ind w:left="269"/>
              <w:rPr>
                <w:sz w:val="28"/>
              </w:rPr>
            </w:pPr>
            <w:r>
              <w:rPr>
                <w:sz w:val="28"/>
                <w:u w:val="single"/>
              </w:rPr>
              <w:t xml:space="preserve"> </w:t>
            </w:r>
            <w:r>
              <w:rPr>
                <w:sz w:val="28"/>
                <w:u w:val="single"/>
              </w:rPr>
              <w:tab/>
            </w:r>
          </w:p>
        </w:tc>
        <w:tc>
          <w:tcPr>
            <w:tcW w:w="631" w:type="dxa"/>
          </w:tcPr>
          <w:p w:rsidR="00244A2F" w:rsidRDefault="007A41AA">
            <w:pPr>
              <w:pStyle w:val="TableParagraph"/>
              <w:ind w:right="65"/>
              <w:jc w:val="center"/>
              <w:rPr>
                <w:sz w:val="28"/>
              </w:rPr>
            </w:pPr>
            <w:r>
              <w:rPr>
                <w:sz w:val="28"/>
              </w:rPr>
              <w:t>=</w:t>
            </w:r>
          </w:p>
        </w:tc>
        <w:tc>
          <w:tcPr>
            <w:tcW w:w="1429" w:type="dxa"/>
          </w:tcPr>
          <w:p w:rsidR="00244A2F" w:rsidRDefault="007A41AA">
            <w:pPr>
              <w:pStyle w:val="TableParagraph"/>
              <w:tabs>
                <w:tab w:val="left" w:pos="1091"/>
              </w:tabs>
              <w:ind w:right="52"/>
              <w:jc w:val="right"/>
              <w:rPr>
                <w:sz w:val="28"/>
              </w:rPr>
            </w:pPr>
            <w:r>
              <w:rPr>
                <w:sz w:val="28"/>
                <w:u w:val="single"/>
              </w:rPr>
              <w:t xml:space="preserve"> </w:t>
            </w:r>
            <w:r>
              <w:rPr>
                <w:sz w:val="28"/>
                <w:u w:val="single"/>
              </w:rPr>
              <w:tab/>
            </w:r>
          </w:p>
        </w:tc>
      </w:tr>
      <w:tr w:rsidR="00244A2F">
        <w:trPr>
          <w:trHeight w:val="492"/>
        </w:trPr>
        <w:tc>
          <w:tcPr>
            <w:tcW w:w="2371" w:type="dxa"/>
          </w:tcPr>
          <w:p w:rsidR="00244A2F" w:rsidRDefault="007A41AA">
            <w:pPr>
              <w:pStyle w:val="TableParagraph"/>
              <w:ind w:left="50"/>
              <w:rPr>
                <w:sz w:val="28"/>
              </w:rPr>
            </w:pPr>
            <w:r>
              <w:rPr>
                <w:sz w:val="28"/>
              </w:rPr>
              <w:t>Adult XL</w:t>
            </w:r>
          </w:p>
        </w:tc>
        <w:tc>
          <w:tcPr>
            <w:tcW w:w="1228" w:type="dxa"/>
          </w:tcPr>
          <w:p w:rsidR="00244A2F" w:rsidRDefault="007A41AA">
            <w:pPr>
              <w:pStyle w:val="TableParagraph"/>
              <w:ind w:right="213"/>
              <w:jc w:val="right"/>
              <w:rPr>
                <w:sz w:val="28"/>
              </w:rPr>
            </w:pPr>
            <w:r>
              <w:rPr>
                <w:sz w:val="28"/>
              </w:rPr>
              <w:t>$18</w:t>
            </w:r>
          </w:p>
        </w:tc>
        <w:tc>
          <w:tcPr>
            <w:tcW w:w="636" w:type="dxa"/>
          </w:tcPr>
          <w:p w:rsidR="00244A2F" w:rsidRDefault="007A41AA">
            <w:pPr>
              <w:pStyle w:val="TableParagraph"/>
              <w:ind w:right="69"/>
              <w:jc w:val="center"/>
              <w:rPr>
                <w:sz w:val="28"/>
              </w:rPr>
            </w:pPr>
            <w:r>
              <w:rPr>
                <w:sz w:val="28"/>
              </w:rPr>
              <w:t>x</w:t>
            </w:r>
          </w:p>
        </w:tc>
        <w:tc>
          <w:tcPr>
            <w:tcW w:w="1450" w:type="dxa"/>
          </w:tcPr>
          <w:p w:rsidR="00244A2F" w:rsidRDefault="007A41AA">
            <w:pPr>
              <w:pStyle w:val="TableParagraph"/>
              <w:tabs>
                <w:tab w:val="left" w:pos="1154"/>
              </w:tabs>
              <w:ind w:left="269"/>
              <w:rPr>
                <w:sz w:val="28"/>
              </w:rPr>
            </w:pPr>
            <w:r>
              <w:rPr>
                <w:sz w:val="28"/>
                <w:u w:val="single"/>
              </w:rPr>
              <w:t xml:space="preserve"> </w:t>
            </w:r>
            <w:r>
              <w:rPr>
                <w:sz w:val="28"/>
                <w:u w:val="single"/>
              </w:rPr>
              <w:tab/>
            </w:r>
          </w:p>
        </w:tc>
        <w:tc>
          <w:tcPr>
            <w:tcW w:w="631" w:type="dxa"/>
          </w:tcPr>
          <w:p w:rsidR="00244A2F" w:rsidRDefault="007A41AA">
            <w:pPr>
              <w:pStyle w:val="TableParagraph"/>
              <w:ind w:right="65"/>
              <w:jc w:val="center"/>
              <w:rPr>
                <w:sz w:val="28"/>
              </w:rPr>
            </w:pPr>
            <w:r>
              <w:rPr>
                <w:sz w:val="28"/>
              </w:rPr>
              <w:t>=</w:t>
            </w:r>
          </w:p>
        </w:tc>
        <w:tc>
          <w:tcPr>
            <w:tcW w:w="1429" w:type="dxa"/>
          </w:tcPr>
          <w:p w:rsidR="00244A2F" w:rsidRDefault="007A41AA">
            <w:pPr>
              <w:pStyle w:val="TableParagraph"/>
              <w:tabs>
                <w:tab w:val="left" w:pos="1091"/>
              </w:tabs>
              <w:ind w:right="52"/>
              <w:jc w:val="right"/>
              <w:rPr>
                <w:sz w:val="28"/>
              </w:rPr>
            </w:pPr>
            <w:r>
              <w:rPr>
                <w:sz w:val="28"/>
                <w:u w:val="single"/>
              </w:rPr>
              <w:t xml:space="preserve"> </w:t>
            </w:r>
            <w:r>
              <w:rPr>
                <w:sz w:val="28"/>
                <w:u w:val="single"/>
              </w:rPr>
              <w:tab/>
            </w:r>
          </w:p>
        </w:tc>
      </w:tr>
      <w:tr w:rsidR="00244A2F">
        <w:trPr>
          <w:trHeight w:val="410"/>
        </w:trPr>
        <w:tc>
          <w:tcPr>
            <w:tcW w:w="2371" w:type="dxa"/>
          </w:tcPr>
          <w:p w:rsidR="00244A2F" w:rsidRDefault="007A41AA">
            <w:pPr>
              <w:pStyle w:val="TableParagraph"/>
              <w:spacing w:line="308" w:lineRule="exact"/>
              <w:ind w:left="50"/>
              <w:rPr>
                <w:sz w:val="28"/>
              </w:rPr>
            </w:pPr>
            <w:r>
              <w:rPr>
                <w:sz w:val="28"/>
              </w:rPr>
              <w:t>Adult XXL</w:t>
            </w:r>
          </w:p>
        </w:tc>
        <w:tc>
          <w:tcPr>
            <w:tcW w:w="1228" w:type="dxa"/>
          </w:tcPr>
          <w:p w:rsidR="00244A2F" w:rsidRDefault="007A41AA">
            <w:pPr>
              <w:pStyle w:val="TableParagraph"/>
              <w:spacing w:line="308" w:lineRule="exact"/>
              <w:ind w:right="213"/>
              <w:jc w:val="right"/>
              <w:rPr>
                <w:sz w:val="28"/>
              </w:rPr>
            </w:pPr>
            <w:r>
              <w:rPr>
                <w:sz w:val="28"/>
              </w:rPr>
              <w:t>$20</w:t>
            </w:r>
          </w:p>
        </w:tc>
        <w:tc>
          <w:tcPr>
            <w:tcW w:w="636" w:type="dxa"/>
          </w:tcPr>
          <w:p w:rsidR="00244A2F" w:rsidRDefault="007A41AA">
            <w:pPr>
              <w:pStyle w:val="TableParagraph"/>
              <w:spacing w:line="308" w:lineRule="exact"/>
              <w:ind w:right="69"/>
              <w:jc w:val="center"/>
              <w:rPr>
                <w:sz w:val="28"/>
              </w:rPr>
            </w:pPr>
            <w:r>
              <w:rPr>
                <w:sz w:val="28"/>
              </w:rPr>
              <w:t>x</w:t>
            </w:r>
          </w:p>
        </w:tc>
        <w:tc>
          <w:tcPr>
            <w:tcW w:w="1450" w:type="dxa"/>
          </w:tcPr>
          <w:p w:rsidR="00244A2F" w:rsidRDefault="007A41AA">
            <w:pPr>
              <w:pStyle w:val="TableParagraph"/>
              <w:tabs>
                <w:tab w:val="left" w:pos="1260"/>
              </w:tabs>
              <w:spacing w:line="308" w:lineRule="exact"/>
              <w:ind w:left="269"/>
              <w:rPr>
                <w:sz w:val="28"/>
              </w:rPr>
            </w:pPr>
            <w:r>
              <w:rPr>
                <w:sz w:val="28"/>
                <w:u w:val="single"/>
              </w:rPr>
              <w:t xml:space="preserve"> </w:t>
            </w:r>
            <w:r>
              <w:rPr>
                <w:sz w:val="28"/>
                <w:u w:val="single"/>
              </w:rPr>
              <w:tab/>
            </w:r>
          </w:p>
        </w:tc>
        <w:tc>
          <w:tcPr>
            <w:tcW w:w="631" w:type="dxa"/>
          </w:tcPr>
          <w:p w:rsidR="00244A2F" w:rsidRDefault="007A41AA">
            <w:pPr>
              <w:pStyle w:val="TableParagraph"/>
              <w:spacing w:line="308" w:lineRule="exact"/>
              <w:ind w:right="102"/>
              <w:jc w:val="center"/>
              <w:rPr>
                <w:sz w:val="28"/>
              </w:rPr>
            </w:pPr>
            <w:r>
              <w:rPr>
                <w:sz w:val="28"/>
              </w:rPr>
              <w:t>=</w:t>
            </w:r>
          </w:p>
        </w:tc>
        <w:tc>
          <w:tcPr>
            <w:tcW w:w="1429" w:type="dxa"/>
          </w:tcPr>
          <w:p w:rsidR="00244A2F" w:rsidRDefault="007A41AA">
            <w:pPr>
              <w:pStyle w:val="TableParagraph"/>
              <w:tabs>
                <w:tab w:val="left" w:pos="1091"/>
              </w:tabs>
              <w:spacing w:line="308" w:lineRule="exact"/>
              <w:ind w:right="71"/>
              <w:jc w:val="right"/>
              <w:rPr>
                <w:sz w:val="28"/>
              </w:rPr>
            </w:pPr>
            <w:r>
              <w:rPr>
                <w:sz w:val="28"/>
                <w:u w:val="single"/>
              </w:rPr>
              <w:t xml:space="preserve"> </w:t>
            </w:r>
            <w:r>
              <w:rPr>
                <w:sz w:val="28"/>
                <w:u w:val="single"/>
              </w:rPr>
              <w:tab/>
            </w:r>
          </w:p>
        </w:tc>
      </w:tr>
    </w:tbl>
    <w:p w:rsidR="00244A2F" w:rsidRDefault="00244A2F">
      <w:pPr>
        <w:pStyle w:val="BodyText"/>
        <w:rPr>
          <w:sz w:val="20"/>
        </w:rPr>
      </w:pPr>
    </w:p>
    <w:p w:rsidR="00244A2F" w:rsidRDefault="00244A2F">
      <w:pPr>
        <w:pStyle w:val="BodyText"/>
        <w:spacing w:before="6"/>
        <w:rPr>
          <w:sz w:val="27"/>
        </w:rPr>
      </w:pPr>
    </w:p>
    <w:p w:rsidR="00244A2F" w:rsidRDefault="007A41AA">
      <w:pPr>
        <w:pStyle w:val="BodyText"/>
        <w:spacing w:before="101"/>
        <w:ind w:left="4481"/>
      </w:pPr>
      <w:r>
        <w:t>Grand Total:</w:t>
      </w:r>
      <w:r>
        <w:rPr>
          <w:spacing w:val="59"/>
        </w:rPr>
        <w:t xml:space="preserve"> </w:t>
      </w:r>
      <w:r>
        <w:t>___________________</w:t>
      </w:r>
    </w:p>
    <w:p w:rsidR="00244A2F" w:rsidRDefault="00244A2F">
      <w:pPr>
        <w:pStyle w:val="BodyText"/>
        <w:rPr>
          <w:sz w:val="20"/>
        </w:rPr>
      </w:pPr>
    </w:p>
    <w:p w:rsidR="00244A2F" w:rsidRDefault="007A41AA">
      <w:pPr>
        <w:pStyle w:val="BodyText"/>
        <w:spacing w:before="256"/>
        <w:ind w:left="160"/>
      </w:pPr>
      <w:r>
        <w:t>Name: _______________________________________________________________________________________</w:t>
      </w:r>
    </w:p>
    <w:p w:rsidR="00244A2F" w:rsidRDefault="00244A2F">
      <w:pPr>
        <w:pStyle w:val="BodyText"/>
        <w:rPr>
          <w:sz w:val="32"/>
        </w:rPr>
      </w:pPr>
    </w:p>
    <w:p w:rsidR="00244A2F" w:rsidRDefault="007A41AA">
      <w:pPr>
        <w:pStyle w:val="BodyText"/>
        <w:spacing w:before="283"/>
        <w:ind w:left="160"/>
      </w:pPr>
      <w:r>
        <w:t>Class: _________________________________________________________________________________________</w:t>
      </w:r>
    </w:p>
    <w:p w:rsidR="00244A2F" w:rsidRDefault="00244A2F">
      <w:pPr>
        <w:pStyle w:val="BodyText"/>
        <w:rPr>
          <w:sz w:val="32"/>
        </w:rPr>
      </w:pPr>
    </w:p>
    <w:p w:rsidR="00244A2F" w:rsidRDefault="00244A2F">
      <w:pPr>
        <w:pStyle w:val="BodyText"/>
        <w:rPr>
          <w:sz w:val="38"/>
        </w:rPr>
      </w:pPr>
    </w:p>
    <w:p w:rsidR="00244A2F" w:rsidRDefault="007A41AA">
      <w:pPr>
        <w:pStyle w:val="BodyText"/>
        <w:spacing w:before="1"/>
        <w:ind w:left="160"/>
      </w:pPr>
      <w:r>
        <w:t>Office use: _______________________________________________________________________________________</w:t>
      </w:r>
    </w:p>
    <w:p w:rsidR="00244A2F" w:rsidRDefault="00244A2F">
      <w:pPr>
        <w:pStyle w:val="BodyText"/>
        <w:rPr>
          <w:sz w:val="32"/>
        </w:rPr>
      </w:pPr>
    </w:p>
    <w:p w:rsidR="00244A2F" w:rsidRDefault="007A41AA">
      <w:pPr>
        <w:pStyle w:val="BodyText"/>
        <w:tabs>
          <w:tab w:val="left" w:pos="6096"/>
        </w:tabs>
        <w:spacing w:before="280"/>
        <w:ind w:left="1775"/>
      </w:pPr>
      <w:r>
        <w:t>Paid</w:t>
      </w:r>
      <w:r>
        <w:rPr>
          <w:spacing w:val="-3"/>
        </w:rPr>
        <w:t xml:space="preserve"> </w:t>
      </w:r>
      <w:r>
        <w:t>___________________________</w:t>
      </w:r>
      <w:r>
        <w:tab/>
        <w:t>Check #</w:t>
      </w:r>
      <w:r>
        <w:rPr>
          <w:spacing w:val="-1"/>
        </w:rPr>
        <w:t xml:space="preserve"> </w:t>
      </w:r>
      <w:r>
        <w:t>_____________________</w:t>
      </w:r>
    </w:p>
    <w:sectPr w:rsidR="00244A2F">
      <w:type w:val="continuous"/>
      <w:pgSz w:w="12240" w:h="15840"/>
      <w:pgMar w:top="520" w:right="7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44A2F"/>
    <w:rsid w:val="00244A2F"/>
    <w:rsid w:val="007A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5F742DD-1C74-42A2-9C91-1541AFC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gibson</dc:creator>
  <cp:lastModifiedBy>Raheel</cp:lastModifiedBy>
  <cp:revision>2</cp:revision>
  <dcterms:created xsi:type="dcterms:W3CDTF">2019-05-22T08:32:00Z</dcterms:created>
  <dcterms:modified xsi:type="dcterms:W3CDTF">2019-05-22T08:33:00Z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Creator">
    <vt:lpwstr>Microsoft® Word 2013</vt:lpwstr>
  </property>
  <property fmtid="{D5CDD505-2E9C-101B-9397-08002B2CF9AE}" pid="4" name="LastSaved">
    <vt:filetime>2019-05-22T00:00:00Z</vt:filetime>
  </property>
</Properties>
</file>