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01" w:rsidRDefault="00A53064" w:rsidP="003F5294">
      <w:pPr>
        <w:spacing w:before="259"/>
        <w:ind w:left="2880" w:right="2926"/>
        <w:rPr>
          <w:b/>
          <w:sz w:val="28"/>
        </w:rPr>
      </w:pPr>
      <w:r w:rsidRPr="003F5294">
        <w:rPr>
          <w:b/>
          <w:sz w:val="28"/>
          <w:highlight w:val="yellow"/>
          <w:u w:val="thick"/>
        </w:rPr>
        <w:t>Sale of a Motor Vehicle</w:t>
      </w:r>
    </w:p>
    <w:p w:rsidR="00985801" w:rsidRDefault="00985801">
      <w:pPr>
        <w:pStyle w:val="BodyText"/>
        <w:spacing w:before="10"/>
        <w:rPr>
          <w:b/>
          <w:sz w:val="15"/>
        </w:rPr>
      </w:pPr>
    </w:p>
    <w:p w:rsidR="003F5294" w:rsidRDefault="003F5294" w:rsidP="003F5294">
      <w:pPr>
        <w:pStyle w:val="BodyText"/>
        <w:tabs>
          <w:tab w:val="left" w:pos="6082"/>
        </w:tabs>
        <w:spacing w:before="92" w:line="480" w:lineRule="auto"/>
        <w:ind w:right="1283"/>
      </w:pPr>
    </w:p>
    <w:p w:rsidR="00985801" w:rsidRDefault="00A53064" w:rsidP="003F5294">
      <w:pPr>
        <w:pStyle w:val="BodyText"/>
        <w:tabs>
          <w:tab w:val="left" w:pos="6082"/>
        </w:tabs>
        <w:spacing w:before="92" w:line="480" w:lineRule="auto"/>
        <w:ind w:right="1283"/>
      </w:pPr>
      <w:r>
        <w:t>Memorandum of Purchase and Sale agreement entered into between</w:t>
      </w:r>
      <w:r w:rsidR="003F5294">
        <w:t>: -</w:t>
      </w:r>
      <w:r>
        <w:t xml:space="preserve"> </w:t>
      </w:r>
      <w:r>
        <w:rPr>
          <w:spacing w:val="2"/>
        </w:rP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5801" w:rsidRDefault="00A53064">
      <w:pPr>
        <w:pStyle w:val="BodyText"/>
        <w:tabs>
          <w:tab w:val="left" w:pos="6082"/>
        </w:tabs>
        <w:ind w:left="100"/>
      </w:pPr>
      <w:r>
        <w:t>ID</w:t>
      </w:r>
      <w:r>
        <w:rPr>
          <w:spacing w:val="-1"/>
        </w:rPr>
        <w:t xml:space="preserve"> </w:t>
      </w:r>
      <w:r>
        <w:t>No: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5801" w:rsidRDefault="00985801">
      <w:pPr>
        <w:pStyle w:val="BodyText"/>
        <w:rPr>
          <w:sz w:val="16"/>
        </w:rPr>
      </w:pPr>
    </w:p>
    <w:p w:rsidR="00985801" w:rsidRDefault="003F5294">
      <w:pPr>
        <w:pStyle w:val="Heading1"/>
        <w:spacing w:before="92"/>
        <w:rPr>
          <w:u w:val="none"/>
        </w:rPr>
      </w:pPr>
      <w:r w:rsidRPr="003F5294">
        <w:rPr>
          <w:highlight w:val="lightGray"/>
          <w:u w:val="none"/>
        </w:rPr>
        <w:t>(“The</w:t>
      </w:r>
      <w:r w:rsidR="00A53064" w:rsidRPr="003F5294">
        <w:rPr>
          <w:highlight w:val="lightGray"/>
          <w:u w:val="none"/>
        </w:rPr>
        <w:t xml:space="preserve"> Seller”)</w:t>
      </w:r>
    </w:p>
    <w:p w:rsidR="00985801" w:rsidRDefault="00985801">
      <w:pPr>
        <w:pStyle w:val="BodyText"/>
        <w:spacing w:before="1"/>
        <w:rPr>
          <w:b/>
        </w:rPr>
      </w:pPr>
    </w:p>
    <w:p w:rsidR="00985801" w:rsidRDefault="00A53064">
      <w:pPr>
        <w:pStyle w:val="BodyText"/>
        <w:ind w:left="100"/>
      </w:pPr>
      <w:r>
        <w:t>And</w:t>
      </w:r>
    </w:p>
    <w:p w:rsidR="00985801" w:rsidRDefault="00985801">
      <w:pPr>
        <w:pStyle w:val="BodyText"/>
      </w:pPr>
    </w:p>
    <w:p w:rsidR="00985801" w:rsidRDefault="00A53064">
      <w:pPr>
        <w:pStyle w:val="BodyText"/>
        <w:tabs>
          <w:tab w:val="left" w:pos="6082"/>
        </w:tabs>
        <w:ind w:left="100"/>
      </w:pPr>
      <w:r>
        <w:rPr>
          <w:spacing w:val="2"/>
        </w:rP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5801" w:rsidRDefault="00985801">
      <w:pPr>
        <w:pStyle w:val="BodyText"/>
        <w:spacing w:before="11"/>
        <w:rPr>
          <w:sz w:val="15"/>
        </w:rPr>
      </w:pPr>
    </w:p>
    <w:p w:rsidR="00985801" w:rsidRDefault="00A53064">
      <w:pPr>
        <w:pStyle w:val="BodyText"/>
        <w:tabs>
          <w:tab w:val="left" w:pos="6082"/>
        </w:tabs>
        <w:spacing w:before="92"/>
        <w:ind w:left="100"/>
      </w:pPr>
      <w:r>
        <w:t>ID</w:t>
      </w:r>
      <w:r>
        <w:rPr>
          <w:spacing w:val="-1"/>
        </w:rPr>
        <w:t xml:space="preserve"> </w:t>
      </w:r>
      <w:r>
        <w:t>No: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5801" w:rsidRDefault="00985801">
      <w:pPr>
        <w:pStyle w:val="BodyText"/>
        <w:rPr>
          <w:sz w:val="16"/>
        </w:rPr>
      </w:pPr>
    </w:p>
    <w:p w:rsidR="00985801" w:rsidRPr="003F5294" w:rsidRDefault="00A53064">
      <w:pPr>
        <w:pStyle w:val="Heading1"/>
        <w:spacing w:before="92"/>
        <w:rPr>
          <w:highlight w:val="lightGray"/>
          <w:u w:val="none"/>
        </w:rPr>
      </w:pPr>
      <w:r w:rsidRPr="003F5294">
        <w:rPr>
          <w:highlight w:val="lightGray"/>
          <w:u w:val="none"/>
        </w:rPr>
        <w:t>(“</w:t>
      </w:r>
      <w:r w:rsidR="003F5294" w:rsidRPr="003F5294">
        <w:rPr>
          <w:highlight w:val="lightGray"/>
          <w:u w:val="none"/>
        </w:rPr>
        <w:t>The</w:t>
      </w:r>
      <w:r w:rsidRPr="003F5294">
        <w:rPr>
          <w:highlight w:val="lightGray"/>
          <w:u w:val="none"/>
        </w:rPr>
        <w:t xml:space="preserve"> Purchaser”)</w:t>
      </w:r>
    </w:p>
    <w:p w:rsidR="00985801" w:rsidRPr="003F5294" w:rsidRDefault="00985801">
      <w:pPr>
        <w:pStyle w:val="BodyText"/>
        <w:rPr>
          <w:b/>
          <w:highlight w:val="lightGray"/>
        </w:rPr>
      </w:pPr>
    </w:p>
    <w:p w:rsidR="003F5294" w:rsidRDefault="00A53064" w:rsidP="003F5294">
      <w:pPr>
        <w:ind w:left="100"/>
        <w:rPr>
          <w:b/>
          <w:sz w:val="24"/>
        </w:rPr>
      </w:pPr>
      <w:r w:rsidRPr="003F5294">
        <w:rPr>
          <w:b/>
          <w:sz w:val="24"/>
          <w:highlight w:val="lightGray"/>
          <w:u w:val="thick"/>
        </w:rPr>
        <w:t>Description of Vehicle</w:t>
      </w:r>
    </w:p>
    <w:p w:rsidR="00985801" w:rsidRDefault="00A53064" w:rsidP="003F5294">
      <w:pPr>
        <w:ind w:left="100"/>
      </w:pPr>
      <w:r>
        <w:t>The Seller sells to the Purchaser a motor vehicle, more fully described as;</w:t>
      </w:r>
    </w:p>
    <w:p w:rsidR="00985801" w:rsidRDefault="00A53064">
      <w:pPr>
        <w:pStyle w:val="BodyText"/>
        <w:spacing w:before="1"/>
        <w:rPr>
          <w:sz w:val="23"/>
        </w:rPr>
      </w:pPr>
      <w:r>
        <w:pict>
          <v:group id="_x0000_s1035" style="position:absolute;margin-left:93.4pt;margin-top:15.25pt;width:426.95pt;height:.8pt;z-index:-251658240;mso-wrap-distance-left:0;mso-wrap-distance-right:0;mso-position-horizontal-relative:page" coordorigin="1868,305" coordsize="8539,16">
            <v:line id="_x0000_s1037" style="position:absolute" from="1868,312" to="5336,312" strokeweight=".26669mm"/>
            <v:line id="_x0000_s1036" style="position:absolute" from="5339,312" to="10406,312" strokeweight=".26669mm"/>
            <w10:wrap type="topAndBottom" anchorx="page"/>
          </v:group>
        </w:pict>
      </w:r>
    </w:p>
    <w:p w:rsidR="00985801" w:rsidRDefault="00985801">
      <w:pPr>
        <w:pStyle w:val="BodyText"/>
        <w:spacing w:before="8"/>
        <w:rPr>
          <w:sz w:val="13"/>
        </w:rPr>
      </w:pPr>
    </w:p>
    <w:p w:rsidR="003F5294" w:rsidRPr="003F5294" w:rsidRDefault="00A53064" w:rsidP="003F5294">
      <w:pPr>
        <w:pStyle w:val="Heading1"/>
        <w:spacing w:before="92"/>
        <w:rPr>
          <w:u w:val="none"/>
        </w:rPr>
      </w:pPr>
      <w:r w:rsidRPr="003F5294">
        <w:rPr>
          <w:highlight w:val="lightGray"/>
          <w:u w:val="thick"/>
        </w:rPr>
        <w:t>Purchase Price</w:t>
      </w:r>
    </w:p>
    <w:p w:rsidR="00985801" w:rsidRDefault="00A53064">
      <w:pPr>
        <w:pStyle w:val="BodyText"/>
        <w:tabs>
          <w:tab w:val="left" w:pos="8781"/>
        </w:tabs>
        <w:spacing w:before="2"/>
        <w:ind w:left="100"/>
      </w:pPr>
      <w:r>
        <w:t>T</w:t>
      </w:r>
      <w:r>
        <w:t>he purchase price of the motor vehicle shall be</w:t>
      </w:r>
      <w:r>
        <w:rPr>
          <w:spacing w:val="53"/>
        </w:rPr>
        <w:t xml:space="preserve"> </w:t>
      </w:r>
      <w:r>
        <w:t>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5801" w:rsidRDefault="00985801">
      <w:pPr>
        <w:sectPr w:rsidR="00985801" w:rsidSect="003F5294">
          <w:type w:val="continuous"/>
          <w:pgSz w:w="12240" w:h="15840"/>
          <w:pgMar w:top="810" w:right="1640" w:bottom="1240" w:left="1700" w:header="720" w:footer="1059" w:gutter="0"/>
          <w:pgNumType w:start="1"/>
          <w:cols w:space="720"/>
        </w:sectPr>
      </w:pPr>
    </w:p>
    <w:p w:rsidR="00985801" w:rsidRDefault="00A53064">
      <w:pPr>
        <w:pStyle w:val="BodyText"/>
        <w:spacing w:before="137"/>
        <w:ind w:left="100"/>
      </w:pPr>
      <w:r>
        <w:lastRenderedPageBreak/>
        <w:pict>
          <v:shape id="_x0000_s1034" style="position:absolute;left:0;text-align:left;margin-left:94pt;margin-top:20.1pt;width:347.05pt;height:.1pt;z-index:251659264;mso-position-horizontal-relative:page" coordorigin="1880,402" coordsize="6941,0" o:spt="100" adj="0,,0" path="m1880,402r1334,m3216,402r534,m3752,402r264,m4019,402r4801,e" filled="f" strokeweight=".26669mm">
            <v:stroke joinstyle="round"/>
            <v:formulas/>
            <v:path arrowok="t" o:connecttype="segments"/>
            <w10:wrap anchorx="page"/>
          </v:shape>
        </w:pict>
      </w:r>
      <w:r>
        <w:rPr>
          <w:w w:val="99"/>
        </w:rPr>
        <w:t>(</w:t>
      </w:r>
    </w:p>
    <w:p w:rsidR="00985801" w:rsidRDefault="003F5294" w:rsidP="003F5294">
      <w:pPr>
        <w:pStyle w:val="BodyText"/>
        <w:spacing w:before="139"/>
        <w:sectPr w:rsidR="00985801">
          <w:type w:val="continuous"/>
          <w:pgSz w:w="12240" w:h="15840"/>
          <w:pgMar w:top="1500" w:right="1640" w:bottom="1240" w:left="1700" w:header="720" w:footer="720" w:gutter="0"/>
          <w:cols w:num="2" w:space="720" w:equalWidth="0">
            <w:col w:w="859" w:space="6159"/>
            <w:col w:w="1882"/>
          </w:cols>
        </w:sectPr>
      </w:pPr>
      <w:r>
        <w:lastRenderedPageBreak/>
        <w:t>Amou</w:t>
      </w:r>
      <w:r>
        <w:t>nt in</w:t>
      </w:r>
      <w:r>
        <w:t xml:space="preserve"> Word</w:t>
      </w:r>
      <w:r w:rsidR="00A53064">
        <w:t>)</w:t>
      </w:r>
    </w:p>
    <w:p w:rsidR="00985801" w:rsidRDefault="003F5294" w:rsidP="003F5294">
      <w:pPr>
        <w:pStyle w:val="BodyText"/>
        <w:spacing w:before="92"/>
      </w:pPr>
      <w:r>
        <w:rPr>
          <w:sz w:val="27"/>
        </w:rPr>
        <w:lastRenderedPageBreak/>
        <w:t xml:space="preserve"> </w:t>
      </w:r>
      <w:r w:rsidR="00A53064">
        <w:t>The purchase price must be paid upon delivery of the motor vehicle.</w:t>
      </w:r>
    </w:p>
    <w:p w:rsidR="003F5294" w:rsidRPr="003F5294" w:rsidRDefault="00A53064" w:rsidP="003F5294">
      <w:pPr>
        <w:pStyle w:val="Heading1"/>
        <w:rPr>
          <w:u w:val="none"/>
        </w:rPr>
      </w:pPr>
      <w:r w:rsidRPr="003F5294">
        <w:rPr>
          <w:highlight w:val="lightGray"/>
          <w:u w:val="thick"/>
        </w:rPr>
        <w:t>Delivery</w:t>
      </w:r>
    </w:p>
    <w:p w:rsidR="00985801" w:rsidRPr="003F5294" w:rsidRDefault="00A53064" w:rsidP="003F5294">
      <w:pPr>
        <w:pStyle w:val="BodyText"/>
        <w:spacing w:before="2" w:line="360" w:lineRule="auto"/>
        <w:ind w:left="100" w:right="429"/>
      </w:pPr>
      <w:r>
        <w:t>T</w:t>
      </w:r>
      <w:r>
        <w:t>he Seller shall effect delivery of the motor vehicle upon receipt of payment for the abovementioned vehicle.</w:t>
      </w:r>
    </w:p>
    <w:p w:rsidR="003F5294" w:rsidRPr="003F5294" w:rsidRDefault="00A53064" w:rsidP="003F5294">
      <w:pPr>
        <w:pStyle w:val="Heading1"/>
        <w:spacing w:before="1"/>
        <w:rPr>
          <w:u w:val="none"/>
        </w:rPr>
      </w:pPr>
      <w:r w:rsidRPr="003F5294">
        <w:rPr>
          <w:highlight w:val="lightGray"/>
          <w:u w:val="thick"/>
        </w:rPr>
        <w:t>Defects</w:t>
      </w:r>
    </w:p>
    <w:p w:rsidR="00985801" w:rsidRDefault="00A53064" w:rsidP="003F5294">
      <w:pPr>
        <w:pStyle w:val="BodyText"/>
        <w:spacing w:before="2" w:line="360" w:lineRule="auto"/>
        <w:ind w:left="100" w:right="205"/>
        <w:sectPr w:rsidR="00985801">
          <w:type w:val="continuous"/>
          <w:pgSz w:w="12240" w:h="15840"/>
          <w:pgMar w:top="1500" w:right="1640" w:bottom="1240" w:left="1700" w:header="720" w:footer="720" w:gutter="0"/>
          <w:cols w:space="720"/>
        </w:sectPr>
      </w:pPr>
      <w:r>
        <w:t xml:space="preserve">Except for any guarantees or warrantees stated in this contract of sale, the motor vehicle is sold “voetstoots” and the Seller shall not </w:t>
      </w:r>
      <w:r>
        <w:t>be liab</w:t>
      </w:r>
      <w:r w:rsidR="003F5294">
        <w:t xml:space="preserve">le for any defects in the motor </w:t>
      </w:r>
      <w:r>
        <w:t xml:space="preserve">vehicle, </w:t>
      </w:r>
      <w:r>
        <w:t xml:space="preserve">latent </w:t>
      </w:r>
      <w:r>
        <w:t xml:space="preserve">or </w:t>
      </w:r>
      <w:r>
        <w:t>otherwise.</w:t>
      </w:r>
    </w:p>
    <w:p w:rsidR="003F5294" w:rsidRPr="003F5294" w:rsidRDefault="00A53064" w:rsidP="003F5294">
      <w:pPr>
        <w:pStyle w:val="Heading1"/>
        <w:spacing w:before="76"/>
        <w:ind w:left="0"/>
        <w:rPr>
          <w:u w:val="none"/>
        </w:rPr>
      </w:pPr>
      <w:r w:rsidRPr="003F5294">
        <w:rPr>
          <w:highlight w:val="lightGray"/>
          <w:u w:val="thick"/>
        </w:rPr>
        <w:lastRenderedPageBreak/>
        <w:t>Warrantees and Guarantees</w:t>
      </w:r>
    </w:p>
    <w:p w:rsidR="00985801" w:rsidRDefault="00A53064" w:rsidP="003F5294">
      <w:pPr>
        <w:pStyle w:val="BodyText"/>
        <w:ind w:left="100" w:right="495"/>
      </w:pPr>
      <w:r>
        <w:t>T</w:t>
      </w:r>
      <w:r>
        <w:t>he Seller warrants that he/ she has full title to sell the abovementioned motor vehicle.</w:t>
      </w:r>
    </w:p>
    <w:p w:rsidR="003F5294" w:rsidRPr="003F5294" w:rsidRDefault="00A53064" w:rsidP="003F5294">
      <w:pPr>
        <w:pStyle w:val="Heading1"/>
        <w:rPr>
          <w:u w:val="none"/>
        </w:rPr>
      </w:pPr>
      <w:r w:rsidRPr="003F5294">
        <w:rPr>
          <w:highlight w:val="lightGray"/>
          <w:u w:val="thick"/>
        </w:rPr>
        <w:t>Risk and</w:t>
      </w:r>
      <w:r w:rsidRPr="003F5294">
        <w:rPr>
          <w:spacing w:val="-3"/>
          <w:highlight w:val="lightGray"/>
          <w:u w:val="thick"/>
        </w:rPr>
        <w:t xml:space="preserve"> </w:t>
      </w:r>
      <w:r w:rsidRPr="003F5294">
        <w:rPr>
          <w:highlight w:val="lightGray"/>
          <w:u w:val="thick"/>
        </w:rPr>
        <w:t>Benefit</w:t>
      </w:r>
    </w:p>
    <w:p w:rsidR="003F5294" w:rsidRDefault="00A53064" w:rsidP="003F5294">
      <w:pPr>
        <w:pStyle w:val="BodyText"/>
        <w:spacing w:before="2" w:line="360" w:lineRule="auto"/>
        <w:ind w:left="100" w:right="482"/>
      </w:pPr>
      <w:r>
        <w:t>The risk and benefit will pass from the S</w:t>
      </w:r>
      <w:r>
        <w:t>eller to the Purchaser upon delivery of the motor</w:t>
      </w:r>
      <w:r>
        <w:rPr>
          <w:spacing w:val="-2"/>
        </w:rPr>
        <w:t xml:space="preserve"> </w:t>
      </w:r>
      <w:r>
        <w:t>vehicle.</w:t>
      </w:r>
    </w:p>
    <w:p w:rsidR="003F5294" w:rsidRPr="003F5294" w:rsidRDefault="00A53064" w:rsidP="003F5294">
      <w:pPr>
        <w:pStyle w:val="BodyText"/>
        <w:spacing w:before="2"/>
        <w:ind w:left="100" w:right="482"/>
        <w:rPr>
          <w:b/>
        </w:rPr>
      </w:pPr>
      <w:r w:rsidRPr="003F5294">
        <w:rPr>
          <w:b/>
          <w:highlight w:val="lightGray"/>
          <w:u w:val="thick"/>
        </w:rPr>
        <w:t>Conditions</w:t>
      </w:r>
    </w:p>
    <w:p w:rsidR="00985801" w:rsidRDefault="00A53064" w:rsidP="003F5294">
      <w:pPr>
        <w:pStyle w:val="BodyText"/>
        <w:spacing w:before="2"/>
        <w:ind w:left="100" w:right="482"/>
      </w:pPr>
      <w:r>
        <w:t>T</w:t>
      </w:r>
      <w:r>
        <w:t>his sale is conditional upon the Purchaser obtaining finance to purchase the motor vehicle.</w:t>
      </w:r>
    </w:p>
    <w:p w:rsidR="00985801" w:rsidRDefault="00985801">
      <w:pPr>
        <w:pStyle w:val="BodyText"/>
      </w:pPr>
    </w:p>
    <w:p w:rsidR="00985801" w:rsidRPr="003F5294" w:rsidRDefault="00A53064" w:rsidP="003F5294">
      <w:pPr>
        <w:pStyle w:val="BodyText"/>
        <w:spacing w:before="1" w:line="360" w:lineRule="auto"/>
        <w:ind w:left="100" w:right="442"/>
      </w:pPr>
      <w:r>
        <w:t>The Purchaser shall within seven (7) days of signature of this agreement apply for finance with the relevant institutions.</w:t>
      </w:r>
    </w:p>
    <w:p w:rsidR="003F5294" w:rsidRPr="003F5294" w:rsidRDefault="00A53064" w:rsidP="003F5294">
      <w:pPr>
        <w:pStyle w:val="Heading1"/>
        <w:rPr>
          <w:u w:val="none"/>
        </w:rPr>
      </w:pPr>
      <w:r w:rsidRPr="003F5294">
        <w:rPr>
          <w:highlight w:val="lightGray"/>
          <w:u w:val="thick"/>
        </w:rPr>
        <w:t>Domicilium</w:t>
      </w:r>
    </w:p>
    <w:p w:rsidR="00985801" w:rsidRDefault="00A53064">
      <w:pPr>
        <w:pStyle w:val="BodyText"/>
        <w:tabs>
          <w:tab w:val="left" w:pos="8654"/>
        </w:tabs>
        <w:ind w:left="100"/>
      </w:pPr>
      <w:r>
        <w:t>T</w:t>
      </w:r>
      <w:r>
        <w:t xml:space="preserve">he </w:t>
      </w:r>
      <w:r w:rsidR="003F5294">
        <w:t>Domicile</w:t>
      </w:r>
      <w:r>
        <w:t xml:space="preserve"> address of the Seller shall</w:t>
      </w:r>
      <w:r>
        <w:rPr>
          <w:spacing w:val="-12"/>
        </w:rPr>
        <w:t xml:space="preserve"> </w:t>
      </w:r>
      <w:r>
        <w:t xml:space="preserve">be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85801" w:rsidRDefault="00985801">
      <w:pPr>
        <w:pStyle w:val="BodyText"/>
        <w:rPr>
          <w:sz w:val="20"/>
        </w:rPr>
      </w:pPr>
    </w:p>
    <w:p w:rsidR="00985801" w:rsidRDefault="00A53064">
      <w:pPr>
        <w:pStyle w:val="BodyText"/>
        <w:spacing w:before="5"/>
        <w:rPr>
          <w:sz w:val="22"/>
        </w:rPr>
      </w:pPr>
      <w:r>
        <w:pict>
          <v:group id="_x0000_s1031" style="position:absolute;margin-left:90pt;margin-top:14.9pt;width:420.55pt;height:1.1pt;z-index:-251656192;mso-wrap-distance-left:0;mso-wrap-distance-right:0;mso-position-horizontal-relative:page" coordorigin="1800,298" coordsize="8411,22">
            <v:line id="_x0000_s1033" style="position:absolute" from="1800,311" to="10202,311" strokeweight=".26669mm"/>
            <v:line id="_x0000_s1032" style="position:absolute" from="1800,306" to="10211,306" strokeweight=".84pt"/>
            <w10:wrap type="topAndBottom" anchorx="page"/>
          </v:group>
        </w:pict>
      </w:r>
    </w:p>
    <w:p w:rsidR="00985801" w:rsidRDefault="00985801">
      <w:pPr>
        <w:pStyle w:val="BodyText"/>
        <w:spacing w:before="8"/>
        <w:rPr>
          <w:sz w:val="13"/>
        </w:rPr>
      </w:pPr>
    </w:p>
    <w:p w:rsidR="00985801" w:rsidRDefault="003F5294">
      <w:pPr>
        <w:pStyle w:val="BodyText"/>
        <w:spacing w:before="92"/>
        <w:ind w:left="100"/>
      </w:pPr>
      <w:r>
        <w:t>And</w:t>
      </w:r>
    </w:p>
    <w:p w:rsidR="00985801" w:rsidRDefault="00985801">
      <w:pPr>
        <w:pStyle w:val="BodyText"/>
      </w:pPr>
    </w:p>
    <w:p w:rsidR="00985801" w:rsidRDefault="003F5294">
      <w:pPr>
        <w:pStyle w:val="BodyText"/>
        <w:tabs>
          <w:tab w:val="left" w:pos="8646"/>
        </w:tabs>
        <w:ind w:left="100"/>
      </w:pPr>
      <w:r>
        <w:t>The</w:t>
      </w:r>
      <w:r w:rsidR="00A53064">
        <w:t xml:space="preserve"> </w:t>
      </w:r>
      <w:r>
        <w:t>Domicile</w:t>
      </w:r>
      <w:r w:rsidR="00A53064">
        <w:t xml:space="preserve"> address of the Purchaser shall</w:t>
      </w:r>
      <w:r w:rsidR="00A53064">
        <w:rPr>
          <w:spacing w:val="-15"/>
        </w:rPr>
        <w:t xml:space="preserve"> </w:t>
      </w:r>
      <w:r w:rsidR="00A53064">
        <w:t>be</w:t>
      </w:r>
      <w:r w:rsidR="00A53064">
        <w:rPr>
          <w:spacing w:val="2"/>
        </w:rPr>
        <w:t xml:space="preserve"> </w:t>
      </w:r>
      <w:r w:rsidR="00A53064">
        <w:rPr>
          <w:u w:val="single"/>
        </w:rPr>
        <w:t xml:space="preserve"> </w:t>
      </w:r>
      <w:r w:rsidR="00A53064">
        <w:rPr>
          <w:u w:val="single"/>
        </w:rPr>
        <w:tab/>
      </w:r>
    </w:p>
    <w:p w:rsidR="00985801" w:rsidRDefault="00985801">
      <w:pPr>
        <w:pStyle w:val="BodyText"/>
        <w:rPr>
          <w:sz w:val="20"/>
        </w:rPr>
      </w:pPr>
    </w:p>
    <w:p w:rsidR="00985801" w:rsidRDefault="00A53064">
      <w:pPr>
        <w:pStyle w:val="BodyText"/>
        <w:rPr>
          <w:sz w:val="23"/>
        </w:rPr>
      </w:pPr>
      <w:r>
        <w:pict>
          <v:group id="_x0000_s1028" style="position:absolute;margin-left:90pt;margin-top:15.2pt;width:426.9pt;height:.8pt;z-index:-251655168;mso-wrap-distance-left:0;mso-wrap-distance-right:0;mso-position-horizontal-relative:page" coordorigin="1800,304" coordsize="8538,16">
            <v:line id="_x0000_s1030" style="position:absolute" from="1800,312" to="4468,312" strokeweight=".26669mm"/>
            <v:line id="_x0000_s1029" style="position:absolute" from="4472,312" to="10338,312" strokeweight=".26669mm"/>
            <w10:wrap type="topAndBottom" anchorx="page"/>
          </v:group>
        </w:pict>
      </w:r>
    </w:p>
    <w:p w:rsidR="00985801" w:rsidRDefault="00985801">
      <w:pPr>
        <w:pStyle w:val="BodyText"/>
        <w:spacing w:before="9"/>
        <w:rPr>
          <w:sz w:val="25"/>
        </w:rPr>
      </w:pPr>
    </w:p>
    <w:p w:rsidR="00985801" w:rsidRDefault="00A53064">
      <w:pPr>
        <w:pStyle w:val="BodyText"/>
        <w:tabs>
          <w:tab w:val="left" w:pos="3972"/>
          <w:tab w:val="left" w:pos="5100"/>
          <w:tab w:val="left" w:pos="6055"/>
          <w:tab w:val="left" w:pos="8095"/>
        </w:tabs>
        <w:spacing w:before="92" w:line="360" w:lineRule="auto"/>
        <w:ind w:left="100" w:right="409"/>
      </w:pPr>
      <w:r>
        <w:t>Signed and</w:t>
      </w:r>
      <w:r>
        <w:rPr>
          <w:spacing w:val="-5"/>
        </w:rPr>
        <w:t xml:space="preserve"> </w:t>
      </w:r>
      <w:r>
        <w:t>dated</w:t>
      </w:r>
      <w:r>
        <w:rPr>
          <w:spacing w:val="-3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on</w:t>
      </w:r>
      <w:r>
        <w:rPr>
          <w:spacing w:val="-2"/>
        </w:rPr>
        <w:t xml:space="preserve"> </w:t>
      </w:r>
      <w:r>
        <w:t>this 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day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the presence of the undersigned</w:t>
      </w:r>
      <w:r>
        <w:rPr>
          <w:spacing w:val="-1"/>
        </w:rPr>
        <w:t xml:space="preserve"> </w:t>
      </w:r>
      <w:r>
        <w:t>witnesses.</w:t>
      </w:r>
    </w:p>
    <w:p w:rsidR="00985801" w:rsidRDefault="00985801">
      <w:pPr>
        <w:pStyle w:val="BodyText"/>
        <w:spacing w:before="11"/>
        <w:rPr>
          <w:sz w:val="23"/>
        </w:rPr>
      </w:pPr>
    </w:p>
    <w:p w:rsidR="00985801" w:rsidRDefault="00A53064">
      <w:pPr>
        <w:pStyle w:val="BodyText"/>
        <w:ind w:right="888"/>
        <w:jc w:val="right"/>
      </w:pPr>
      <w:r>
        <w:t>AS WITNESSES:</w:t>
      </w:r>
    </w:p>
    <w:p w:rsidR="00985801" w:rsidRDefault="00985801">
      <w:pPr>
        <w:pStyle w:val="BodyText"/>
        <w:rPr>
          <w:sz w:val="20"/>
        </w:rPr>
      </w:pPr>
    </w:p>
    <w:p w:rsidR="00985801" w:rsidRDefault="00A53064">
      <w:pPr>
        <w:pStyle w:val="BodyText"/>
        <w:rPr>
          <w:sz w:val="23"/>
        </w:rPr>
      </w:pPr>
      <w:r>
        <w:pict>
          <v:line id="_x0000_s1027" style="position:absolute;z-index:-251654144;mso-wrap-distance-left:0;mso-wrap-distance-right:0;mso-position-horizontal-relative:page" from="90pt,15.6pt" to="250.2pt,15.6pt" strokeweight=".26669mm">
            <w10:wrap type="topAndBottom" anchorx="page"/>
          </v:line>
        </w:pict>
      </w:r>
    </w:p>
    <w:p w:rsidR="003F5294" w:rsidRDefault="003F5294">
      <w:pPr>
        <w:pStyle w:val="Heading1"/>
        <w:spacing w:line="250" w:lineRule="exact"/>
        <w:rPr>
          <w:u w:val="none"/>
        </w:rPr>
      </w:pPr>
    </w:p>
    <w:p w:rsidR="00985801" w:rsidRDefault="00A53064">
      <w:pPr>
        <w:pStyle w:val="Heading1"/>
        <w:spacing w:line="250" w:lineRule="exact"/>
        <w:rPr>
          <w:u w:val="none"/>
        </w:rPr>
      </w:pPr>
      <w:r w:rsidRPr="003F5294">
        <w:rPr>
          <w:highlight w:val="lightGray"/>
          <w:u w:val="none"/>
        </w:rPr>
        <w:t>Seller</w:t>
      </w:r>
    </w:p>
    <w:p w:rsidR="00985801" w:rsidRDefault="00A53064" w:rsidP="003F5294">
      <w:pPr>
        <w:pStyle w:val="BodyText"/>
        <w:tabs>
          <w:tab w:val="left" w:pos="8737"/>
        </w:tabs>
      </w:pPr>
      <w:r w:rsidRPr="003F5294">
        <w:rPr>
          <w:highlight w:val="lightGray"/>
        </w:rPr>
        <w:t>1.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:rsidR="00985801" w:rsidRDefault="00985801">
      <w:pPr>
        <w:pStyle w:val="BodyText"/>
        <w:rPr>
          <w:sz w:val="20"/>
        </w:rPr>
      </w:pPr>
    </w:p>
    <w:p w:rsidR="00985801" w:rsidRDefault="00985801">
      <w:pPr>
        <w:pStyle w:val="BodyText"/>
        <w:rPr>
          <w:sz w:val="20"/>
        </w:rPr>
      </w:pPr>
    </w:p>
    <w:p w:rsidR="00985801" w:rsidRDefault="00A53064">
      <w:pPr>
        <w:pStyle w:val="BodyText"/>
        <w:spacing w:before="11"/>
        <w:rPr>
          <w:sz w:val="26"/>
        </w:rPr>
      </w:pPr>
      <w:r>
        <w:pict>
          <v:line id="_x0000_s1026" style="position:absolute;z-index:-251653120;mso-wrap-distance-left:0;mso-wrap-distance-right:0;mso-position-horizontal-relative:page" from="90pt,17.85pt" to="250.1pt,17.85pt" strokeweight=".26669mm">
            <w10:wrap type="topAndBottom" anchorx="page"/>
          </v:line>
        </w:pict>
      </w:r>
    </w:p>
    <w:p w:rsidR="003F5294" w:rsidRDefault="003F5294">
      <w:pPr>
        <w:pStyle w:val="Heading1"/>
        <w:spacing w:line="250" w:lineRule="exact"/>
        <w:rPr>
          <w:u w:val="none"/>
        </w:rPr>
      </w:pPr>
    </w:p>
    <w:p w:rsidR="00985801" w:rsidRDefault="00A53064">
      <w:pPr>
        <w:pStyle w:val="Heading1"/>
        <w:spacing w:line="250" w:lineRule="exact"/>
        <w:rPr>
          <w:u w:val="none"/>
        </w:rPr>
      </w:pPr>
      <w:r w:rsidRPr="003F5294">
        <w:rPr>
          <w:highlight w:val="lightGray"/>
          <w:u w:val="none"/>
        </w:rPr>
        <w:t>Purchaser</w:t>
      </w:r>
    </w:p>
    <w:p w:rsidR="00985801" w:rsidRDefault="00A53064" w:rsidP="003F5294">
      <w:pPr>
        <w:pStyle w:val="BodyText"/>
        <w:tabs>
          <w:tab w:val="left" w:pos="8737"/>
        </w:tabs>
        <w:spacing w:before="92"/>
      </w:pPr>
      <w:r w:rsidRPr="003F5294">
        <w:rPr>
          <w:highlight w:val="lightGray"/>
        </w:rP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85801">
      <w:pgSz w:w="12240" w:h="15840"/>
      <w:pgMar w:top="1360" w:right="1640" w:bottom="1240" w:left="170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64" w:rsidRDefault="00A53064">
      <w:r>
        <w:separator/>
      </w:r>
    </w:p>
  </w:endnote>
  <w:endnote w:type="continuationSeparator" w:id="0">
    <w:p w:rsidR="00A53064" w:rsidRDefault="00A5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64" w:rsidRDefault="00A53064">
      <w:r>
        <w:separator/>
      </w:r>
    </w:p>
  </w:footnote>
  <w:footnote w:type="continuationSeparator" w:id="0">
    <w:p w:rsidR="00A53064" w:rsidRDefault="00A53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85801"/>
    <w:rsid w:val="003F5294"/>
    <w:rsid w:val="00985801"/>
    <w:rsid w:val="00A5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3AAC52-C984-402F-90EF-5FDD53F7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5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9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F5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9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AND SALE AGREEMENT</dc:title>
  <dc:creator>gpillay</dc:creator>
  <cp:lastModifiedBy>Guest</cp:lastModifiedBy>
  <cp:revision>2</cp:revision>
  <dcterms:created xsi:type="dcterms:W3CDTF">2019-04-18T07:15:00Z</dcterms:created>
  <dcterms:modified xsi:type="dcterms:W3CDTF">2019-04-18T07:25:00Z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2019-04-18T00:00:00Z</vt:filetime>
  </property>
</Properties>
</file>