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C5" w:rsidRPr="00146333" w:rsidRDefault="00FA5F2C">
      <w:pPr>
        <w:pStyle w:val="Heading1"/>
        <w:spacing w:before="61"/>
        <w:ind w:left="530"/>
        <w:rPr>
          <w:u w:val="single"/>
        </w:rPr>
      </w:pPr>
      <w:r w:rsidRPr="00146333">
        <w:rPr>
          <w:highlight w:val="yellow"/>
          <w:u w:val="single"/>
        </w:rPr>
        <w:t>Lease of Recreational Vehicle with Option to Purchase</w:t>
      </w:r>
    </w:p>
    <w:p w:rsidR="00C755C5" w:rsidRDefault="00C755C5">
      <w:pPr>
        <w:pStyle w:val="BodyText"/>
        <w:spacing w:before="9"/>
        <w:rPr>
          <w:b/>
          <w:sz w:val="23"/>
        </w:rPr>
      </w:pPr>
    </w:p>
    <w:p w:rsidR="00C755C5" w:rsidRDefault="00FA5F2C">
      <w:pPr>
        <w:pStyle w:val="BodyText"/>
        <w:tabs>
          <w:tab w:val="left" w:pos="5471"/>
          <w:tab w:val="left" w:pos="7217"/>
          <w:tab w:val="left" w:pos="8057"/>
        </w:tabs>
        <w:ind w:left="839"/>
      </w:pPr>
      <w:r>
        <w:t>This Lease Agreement is made</w:t>
      </w:r>
      <w:r>
        <w:rPr>
          <w:spacing w:val="-5"/>
        </w:rPr>
        <w:t xml:space="preserve"> </w:t>
      </w:r>
      <w:r>
        <w:t>this</w:t>
      </w:r>
      <w:r>
        <w:rPr>
          <w:spacing w:val="-1"/>
        </w:rPr>
        <w:t xml:space="preserve"> </w:t>
      </w:r>
      <w:r>
        <w:t>the</w:t>
      </w:r>
      <w:r>
        <w:rPr>
          <w:u w:val="single"/>
        </w:rPr>
        <w:t xml:space="preserve"> </w:t>
      </w:r>
      <w:r>
        <w:rPr>
          <w:u w:val="single"/>
        </w:rPr>
        <w:tab/>
      </w:r>
      <w:r>
        <w:t>day of</w:t>
      </w:r>
      <w:r>
        <w:rPr>
          <w:u w:val="single"/>
        </w:rPr>
        <w:t xml:space="preserve"> </w:t>
      </w:r>
      <w:r>
        <w:rPr>
          <w:u w:val="single"/>
        </w:rPr>
        <w:tab/>
      </w:r>
      <w:r>
        <w:t>, 200</w:t>
      </w:r>
      <w:r>
        <w:rPr>
          <w:u w:val="single"/>
        </w:rPr>
        <w:t xml:space="preserve"> </w:t>
      </w:r>
      <w:r>
        <w:rPr>
          <w:u w:val="single"/>
        </w:rPr>
        <w:tab/>
      </w:r>
      <w:r>
        <w:t>between</w:t>
      </w:r>
    </w:p>
    <w:p w:rsidR="00C755C5" w:rsidRDefault="00FA5F2C">
      <w:pPr>
        <w:tabs>
          <w:tab w:val="left" w:pos="2879"/>
          <w:tab w:val="left" w:pos="6746"/>
        </w:tabs>
        <w:ind w:left="119" w:right="832"/>
        <w:rPr>
          <w:sz w:val="24"/>
        </w:rPr>
      </w:pPr>
      <w:r>
        <w:rPr>
          <w:b/>
          <w:i/>
          <w:sz w:val="24"/>
          <w:u w:val="single"/>
        </w:rPr>
        <w:t xml:space="preserve"> </w:t>
      </w:r>
      <w:r>
        <w:rPr>
          <w:b/>
          <w:i/>
          <w:sz w:val="24"/>
          <w:u w:val="single"/>
        </w:rPr>
        <w:tab/>
      </w:r>
      <w:r>
        <w:rPr>
          <w:b/>
          <w:i/>
          <w:sz w:val="24"/>
        </w:rPr>
        <w:t xml:space="preserve">, </w:t>
      </w:r>
      <w:r>
        <w:rPr>
          <w:sz w:val="24"/>
        </w:rPr>
        <w:t xml:space="preserve">hereafter referred to as </w:t>
      </w:r>
      <w:r>
        <w:rPr>
          <w:b/>
          <w:i/>
          <w:sz w:val="24"/>
        </w:rPr>
        <w:t>Lessor</w:t>
      </w:r>
      <w:r>
        <w:rPr>
          <w:i/>
          <w:sz w:val="24"/>
        </w:rPr>
        <w:t xml:space="preserve">, </w:t>
      </w:r>
      <w:r>
        <w:rPr>
          <w:sz w:val="24"/>
        </w:rPr>
        <w:t xml:space="preserve">having his principal place </w:t>
      </w:r>
      <w:r>
        <w:rPr>
          <w:spacing w:val="-6"/>
          <w:sz w:val="24"/>
        </w:rPr>
        <w:t xml:space="preserve">of </w:t>
      </w:r>
      <w:r>
        <w:rPr>
          <w:sz w:val="24"/>
        </w:rPr>
        <w:t>business</w:t>
      </w:r>
      <w:r>
        <w:rPr>
          <w:spacing w:val="-1"/>
          <w:sz w:val="24"/>
        </w:rPr>
        <w:t xml:space="preserve"> </w:t>
      </w:r>
      <w:r>
        <w:rPr>
          <w:sz w:val="24"/>
        </w:rPr>
        <w:t>at</w:t>
      </w:r>
      <w:r>
        <w:rPr>
          <w:sz w:val="24"/>
          <w:u w:val="single"/>
        </w:rPr>
        <w:t xml:space="preserve"> </w:t>
      </w:r>
      <w:r>
        <w:rPr>
          <w:sz w:val="24"/>
          <w:u w:val="single"/>
        </w:rPr>
        <w:tab/>
      </w:r>
      <w:r>
        <w:rPr>
          <w:sz w:val="24"/>
          <w:u w:val="single"/>
        </w:rPr>
        <w:tab/>
      </w:r>
      <w:r>
        <w:rPr>
          <w:b/>
          <w:i/>
          <w:sz w:val="24"/>
        </w:rPr>
        <w:t xml:space="preserve">(address) </w:t>
      </w:r>
      <w:r>
        <w:rPr>
          <w:sz w:val="24"/>
        </w:rPr>
        <w:t>and</w:t>
      </w:r>
    </w:p>
    <w:p w:rsidR="00C755C5" w:rsidRDefault="00FA5F2C">
      <w:pPr>
        <w:tabs>
          <w:tab w:val="left" w:pos="2879"/>
          <w:tab w:val="left" w:pos="7579"/>
        </w:tabs>
        <w:ind w:left="119" w:right="281"/>
        <w:rPr>
          <w:sz w:val="24"/>
        </w:rPr>
      </w:pPr>
      <w:r>
        <w:rPr>
          <w:sz w:val="24"/>
          <w:u w:val="single"/>
        </w:rPr>
        <w:t xml:space="preserve"> </w:t>
      </w:r>
      <w:r>
        <w:rPr>
          <w:sz w:val="24"/>
          <w:u w:val="single"/>
        </w:rPr>
        <w:tab/>
      </w:r>
      <w:r>
        <w:rPr>
          <w:sz w:val="24"/>
        </w:rPr>
        <w:t xml:space="preserve">  </w:t>
      </w:r>
      <w:r w:rsidR="00146333">
        <w:rPr>
          <w:sz w:val="24"/>
        </w:rPr>
        <w:t>Of</w:t>
      </w:r>
      <w:r>
        <w:rPr>
          <w:sz w:val="24"/>
          <w:u w:val="single"/>
        </w:rPr>
        <w:t xml:space="preserve"> </w:t>
      </w:r>
      <w:r>
        <w:rPr>
          <w:sz w:val="24"/>
          <w:u w:val="single"/>
        </w:rPr>
        <w:tab/>
      </w:r>
      <w:r>
        <w:rPr>
          <w:b/>
          <w:i/>
          <w:sz w:val="24"/>
        </w:rPr>
        <w:t xml:space="preserve">(street address, </w:t>
      </w:r>
      <w:r>
        <w:rPr>
          <w:b/>
          <w:i/>
          <w:sz w:val="24"/>
        </w:rPr>
        <w:t>city, county, state, zip code)</w:t>
      </w:r>
      <w:r>
        <w:rPr>
          <w:sz w:val="24"/>
        </w:rPr>
        <w:t xml:space="preserve">, hereafter referred to as </w:t>
      </w:r>
      <w:r>
        <w:rPr>
          <w:i/>
          <w:sz w:val="24"/>
        </w:rPr>
        <w:t xml:space="preserve">Lessee. Lessor </w:t>
      </w:r>
      <w:r>
        <w:rPr>
          <w:sz w:val="24"/>
        </w:rPr>
        <w:t xml:space="preserve">and </w:t>
      </w:r>
      <w:r>
        <w:rPr>
          <w:i/>
          <w:sz w:val="24"/>
        </w:rPr>
        <w:t xml:space="preserve">Lessee </w:t>
      </w:r>
      <w:r>
        <w:rPr>
          <w:sz w:val="24"/>
        </w:rPr>
        <w:t>hereby agree as follows:</w:t>
      </w:r>
    </w:p>
    <w:p w:rsidR="00C755C5" w:rsidRDefault="00C755C5">
      <w:pPr>
        <w:pStyle w:val="BodyText"/>
      </w:pPr>
    </w:p>
    <w:p w:rsidR="00C755C5" w:rsidRDefault="00FA5F2C">
      <w:pPr>
        <w:pStyle w:val="ListParagraph"/>
        <w:numPr>
          <w:ilvl w:val="0"/>
          <w:numId w:val="1"/>
        </w:numPr>
        <w:tabs>
          <w:tab w:val="left" w:pos="839"/>
          <w:tab w:val="left" w:pos="840"/>
          <w:tab w:val="left" w:pos="6592"/>
        </w:tabs>
        <w:spacing w:before="1"/>
        <w:ind w:left="119" w:right="869" w:firstLine="0"/>
        <w:rPr>
          <w:sz w:val="24"/>
        </w:rPr>
      </w:pPr>
      <w:r>
        <w:rPr>
          <w:i/>
          <w:sz w:val="24"/>
        </w:rPr>
        <w:t xml:space="preserve">Lessor </w:t>
      </w:r>
      <w:r>
        <w:rPr>
          <w:sz w:val="24"/>
        </w:rPr>
        <w:t xml:space="preserve">hereby leases to the </w:t>
      </w:r>
      <w:r>
        <w:rPr>
          <w:i/>
          <w:sz w:val="24"/>
        </w:rPr>
        <w:t xml:space="preserve">Lessee, </w:t>
      </w:r>
      <w:r>
        <w:rPr>
          <w:sz w:val="24"/>
        </w:rPr>
        <w:t>for a</w:t>
      </w:r>
      <w:r>
        <w:rPr>
          <w:spacing w:val="-6"/>
          <w:sz w:val="24"/>
        </w:rPr>
        <w:t xml:space="preserve"> </w:t>
      </w:r>
      <w:r>
        <w:rPr>
          <w:sz w:val="24"/>
        </w:rPr>
        <w:t>term</w:t>
      </w:r>
      <w:r>
        <w:rPr>
          <w:spacing w:val="-2"/>
          <w:sz w:val="24"/>
        </w:rPr>
        <w:t xml:space="preserve"> </w:t>
      </w:r>
      <w:r>
        <w:rPr>
          <w:sz w:val="24"/>
        </w:rPr>
        <w:t>of</w:t>
      </w:r>
      <w:r>
        <w:rPr>
          <w:sz w:val="24"/>
          <w:u w:val="single"/>
        </w:rPr>
        <w:t xml:space="preserve"> </w:t>
      </w:r>
      <w:r>
        <w:rPr>
          <w:sz w:val="24"/>
          <w:u w:val="single"/>
        </w:rPr>
        <w:tab/>
      </w:r>
      <w:r>
        <w:rPr>
          <w:sz w:val="24"/>
        </w:rPr>
        <w:t>months the following described Recreational Vehicle (hereinafter called</w:t>
      </w:r>
      <w:r>
        <w:rPr>
          <w:spacing w:val="-8"/>
          <w:sz w:val="24"/>
        </w:rPr>
        <w:t xml:space="preserve"> </w:t>
      </w:r>
      <w:r>
        <w:rPr>
          <w:i/>
          <w:sz w:val="24"/>
        </w:rPr>
        <w:t>Vehicle</w:t>
      </w:r>
      <w:r>
        <w:rPr>
          <w:sz w:val="24"/>
        </w:rPr>
        <w:t>):</w:t>
      </w:r>
    </w:p>
    <w:p w:rsidR="00C755C5" w:rsidRDefault="00C755C5">
      <w:pPr>
        <w:pStyle w:val="BodyText"/>
        <w:spacing w:before="11"/>
        <w:rPr>
          <w:sz w:val="23"/>
        </w:rPr>
      </w:pPr>
    </w:p>
    <w:p w:rsidR="00C755C5" w:rsidRDefault="00FA5F2C">
      <w:pPr>
        <w:pStyle w:val="BodyText"/>
        <w:tabs>
          <w:tab w:val="left" w:pos="2287"/>
          <w:tab w:val="left" w:pos="2326"/>
          <w:tab w:val="left" w:pos="2486"/>
        </w:tabs>
        <w:spacing w:line="360" w:lineRule="auto"/>
        <w:ind w:left="119" w:right="7052"/>
      </w:pPr>
      <w:r>
        <w:t>Make</w:t>
      </w:r>
      <w:r>
        <w:rPr>
          <w:u w:val="single"/>
        </w:rPr>
        <w:tab/>
      </w:r>
      <w:r>
        <w:rPr>
          <w:u w:val="single"/>
        </w:rPr>
        <w:tab/>
      </w:r>
      <w:r>
        <w:rPr>
          <w:u w:val="single"/>
        </w:rPr>
        <w:tab/>
      </w:r>
      <w:r>
        <w:t xml:space="preserve"> Mode</w:t>
      </w:r>
      <w:r>
        <w:t>l</w:t>
      </w:r>
      <w:r>
        <w:rPr>
          <w:u w:val="single"/>
        </w:rPr>
        <w:tab/>
      </w:r>
      <w:r>
        <w:rPr>
          <w:u w:val="single"/>
        </w:rPr>
        <w:tab/>
      </w:r>
      <w:r>
        <w:rPr>
          <w:u w:val="single"/>
        </w:rPr>
        <w:tab/>
      </w:r>
      <w:r>
        <w:t xml:space="preserve"> Year</w:t>
      </w:r>
      <w:r>
        <w:rPr>
          <w:u w:val="single"/>
        </w:rPr>
        <w:tab/>
      </w:r>
      <w:r>
        <w:rPr>
          <w:u w:val="single"/>
        </w:rPr>
        <w:tab/>
      </w:r>
      <w:r>
        <w:t xml:space="preserve"> Color </w:t>
      </w:r>
      <w:r>
        <w:rPr>
          <w:u w:val="single"/>
        </w:rPr>
        <w:t xml:space="preserve"> </w:t>
      </w:r>
      <w:r>
        <w:rPr>
          <w:u w:val="single"/>
        </w:rPr>
        <w:tab/>
      </w:r>
    </w:p>
    <w:p w:rsidR="00C755C5" w:rsidRDefault="00FA5F2C">
      <w:pPr>
        <w:pStyle w:val="BodyText"/>
        <w:tabs>
          <w:tab w:val="left" w:pos="5626"/>
        </w:tabs>
        <w:ind w:left="119"/>
      </w:pPr>
      <w:r>
        <w:t>Engine Size (Cubic</w:t>
      </w:r>
      <w:r>
        <w:rPr>
          <w:spacing w:val="-5"/>
        </w:rPr>
        <w:t xml:space="preserve"> </w:t>
      </w:r>
      <w:r>
        <w:t>Centimeters)</w:t>
      </w:r>
      <w:r>
        <w:rPr>
          <w:spacing w:val="-1"/>
        </w:rPr>
        <w:t xml:space="preserve"> </w:t>
      </w:r>
      <w:r>
        <w:rPr>
          <w:u w:val="single"/>
        </w:rPr>
        <w:t xml:space="preserve"> </w:t>
      </w:r>
      <w:r>
        <w:rPr>
          <w:u w:val="single"/>
        </w:rPr>
        <w:tab/>
      </w:r>
    </w:p>
    <w:p w:rsidR="00C755C5" w:rsidRDefault="00FA5F2C">
      <w:pPr>
        <w:pStyle w:val="BodyText"/>
        <w:tabs>
          <w:tab w:val="left" w:pos="7433"/>
          <w:tab w:val="left" w:pos="7511"/>
        </w:tabs>
        <w:spacing w:before="138" w:line="360" w:lineRule="auto"/>
        <w:ind w:left="119" w:right="2066"/>
      </w:pPr>
      <w:r>
        <w:t>Engine</w:t>
      </w:r>
      <w:r>
        <w:rPr>
          <w:spacing w:val="-1"/>
        </w:rPr>
        <w:t xml:space="preserve"> </w:t>
      </w:r>
      <w:r>
        <w:t>Serial</w:t>
      </w:r>
      <w:r>
        <w:rPr>
          <w:spacing w:val="-1"/>
        </w:rPr>
        <w:t xml:space="preserve"> </w:t>
      </w:r>
      <w:r>
        <w:t xml:space="preserve">Number: </w:t>
      </w:r>
      <w:r>
        <w:rPr>
          <w:u w:val="single"/>
        </w:rPr>
        <w:t xml:space="preserve"> </w:t>
      </w:r>
      <w:r>
        <w:rPr>
          <w:u w:val="single"/>
        </w:rPr>
        <w:tab/>
      </w:r>
      <w:r>
        <w:t xml:space="preserve"> Vehicle Identification</w:t>
      </w:r>
      <w:r>
        <w:rPr>
          <w:spacing w:val="-6"/>
        </w:rPr>
        <w:t xml:space="preserve"> </w:t>
      </w:r>
      <w:r>
        <w:t>Number:</w:t>
      </w:r>
      <w:r>
        <w:rPr>
          <w:spacing w:val="-1"/>
        </w:rPr>
        <w:t xml:space="preserve"> </w:t>
      </w:r>
      <w:r>
        <w:rPr>
          <w:u w:val="single"/>
        </w:rPr>
        <w:t xml:space="preserve"> </w:t>
      </w:r>
      <w:r>
        <w:rPr>
          <w:u w:val="single"/>
        </w:rPr>
        <w:tab/>
      </w:r>
      <w:r>
        <w:rPr>
          <w:u w:val="single"/>
        </w:rPr>
        <w:tab/>
      </w:r>
    </w:p>
    <w:p w:rsidR="00C755C5" w:rsidRDefault="00FA5F2C">
      <w:pPr>
        <w:pStyle w:val="BodyText"/>
        <w:tabs>
          <w:tab w:val="left" w:pos="4879"/>
          <w:tab w:val="left" w:pos="6806"/>
          <w:tab w:val="left" w:pos="7647"/>
        </w:tabs>
        <w:spacing w:before="137"/>
        <w:ind w:left="119"/>
      </w:pPr>
      <w:r>
        <w:t>The term and rent shall commence</w:t>
      </w:r>
      <w:r>
        <w:rPr>
          <w:spacing w:val="-2"/>
        </w:rPr>
        <w:t xml:space="preserve"> </w:t>
      </w:r>
      <w:r>
        <w:t>on the</w:t>
      </w:r>
      <w:r>
        <w:rPr>
          <w:u w:val="single"/>
        </w:rPr>
        <w:t xml:space="preserve"> </w:t>
      </w:r>
      <w:r>
        <w:rPr>
          <w:u w:val="single"/>
        </w:rPr>
        <w:tab/>
      </w:r>
      <w:r>
        <w:t>day of</w:t>
      </w:r>
      <w:r>
        <w:rPr>
          <w:u w:val="single"/>
        </w:rPr>
        <w:t xml:space="preserve"> </w:t>
      </w:r>
      <w:r>
        <w:rPr>
          <w:u w:val="single"/>
        </w:rPr>
        <w:tab/>
      </w:r>
      <w:r>
        <w:t>, 200</w:t>
      </w:r>
      <w:r>
        <w:rPr>
          <w:u w:val="single"/>
        </w:rPr>
        <w:t xml:space="preserve"> </w:t>
      </w:r>
      <w:r>
        <w:rPr>
          <w:u w:val="single"/>
        </w:rPr>
        <w:tab/>
      </w:r>
      <w:r>
        <w:t>, and end on the</w:t>
      </w:r>
    </w:p>
    <w:p w:rsidR="00C755C5" w:rsidRDefault="00FA5F2C">
      <w:pPr>
        <w:pStyle w:val="BodyText"/>
        <w:tabs>
          <w:tab w:val="left" w:pos="599"/>
          <w:tab w:val="left" w:pos="2165"/>
          <w:tab w:val="left" w:pos="3005"/>
        </w:tabs>
        <w:ind w:left="119"/>
      </w:pPr>
      <w:r>
        <w:rPr>
          <w:u w:val="single"/>
        </w:rPr>
        <w:t xml:space="preserve"> </w:t>
      </w:r>
      <w:r>
        <w:rPr>
          <w:u w:val="single"/>
        </w:rPr>
        <w:tab/>
      </w:r>
      <w:r>
        <w:t xml:space="preserve"> </w:t>
      </w:r>
      <w:r w:rsidR="00146333">
        <w:t>Day</w:t>
      </w:r>
      <w:r>
        <w:rPr>
          <w:spacing w:val="-2"/>
        </w:rPr>
        <w:t xml:space="preserve"> </w:t>
      </w:r>
      <w:r>
        <w:t>of</w:t>
      </w:r>
      <w:r>
        <w:rPr>
          <w:u w:val="single"/>
        </w:rPr>
        <w:t xml:space="preserve"> </w:t>
      </w:r>
      <w:r>
        <w:rPr>
          <w:u w:val="single"/>
        </w:rPr>
        <w:tab/>
      </w:r>
      <w:r>
        <w:t>,</w:t>
      </w:r>
      <w:r>
        <w:rPr>
          <w:spacing w:val="-2"/>
        </w:rPr>
        <w:t xml:space="preserve"> </w:t>
      </w:r>
      <w:r>
        <w:t>200</w:t>
      </w:r>
      <w:r>
        <w:rPr>
          <w:u w:val="single"/>
        </w:rPr>
        <w:t xml:space="preserve"> </w:t>
      </w:r>
      <w:r>
        <w:rPr>
          <w:u w:val="single"/>
        </w:rPr>
        <w:tab/>
      </w:r>
      <w:r>
        <w:t>.</w:t>
      </w:r>
    </w:p>
    <w:p w:rsidR="00C755C5" w:rsidRDefault="00C755C5">
      <w:pPr>
        <w:pStyle w:val="BodyText"/>
      </w:pPr>
    </w:p>
    <w:p w:rsidR="00C755C5" w:rsidRDefault="00FA5F2C">
      <w:pPr>
        <w:pStyle w:val="ListParagraph"/>
        <w:numPr>
          <w:ilvl w:val="0"/>
          <w:numId w:val="1"/>
        </w:numPr>
        <w:tabs>
          <w:tab w:val="left" w:pos="840"/>
        </w:tabs>
        <w:ind w:left="840" w:hanging="721"/>
        <w:jc w:val="both"/>
        <w:rPr>
          <w:sz w:val="24"/>
        </w:rPr>
      </w:pPr>
      <w:r>
        <w:rPr>
          <w:i/>
          <w:sz w:val="24"/>
        </w:rPr>
        <w:t xml:space="preserve">Lessee </w:t>
      </w:r>
      <w:r>
        <w:rPr>
          <w:sz w:val="24"/>
        </w:rPr>
        <w:t>will acquire license plates registered in his name under the laws of the state</w:t>
      </w:r>
      <w:r>
        <w:rPr>
          <w:spacing w:val="-10"/>
          <w:sz w:val="24"/>
        </w:rPr>
        <w:t xml:space="preserve"> </w:t>
      </w:r>
      <w:r>
        <w:rPr>
          <w:sz w:val="24"/>
        </w:rPr>
        <w:t>of</w:t>
      </w:r>
    </w:p>
    <w:p w:rsidR="00C755C5" w:rsidRDefault="00FA5F2C">
      <w:pPr>
        <w:pStyle w:val="BodyText"/>
        <w:tabs>
          <w:tab w:val="left" w:pos="2639"/>
        </w:tabs>
        <w:ind w:left="119"/>
      </w:pPr>
      <w:r>
        <w:rPr>
          <w:u w:val="single"/>
        </w:rPr>
        <w:t xml:space="preserve"> </w:t>
      </w:r>
      <w:r>
        <w:rPr>
          <w:u w:val="single"/>
        </w:rPr>
        <w:tab/>
      </w:r>
      <w:r>
        <w:t xml:space="preserve"> .</w:t>
      </w:r>
    </w:p>
    <w:p w:rsidR="00C755C5" w:rsidRDefault="00C755C5">
      <w:pPr>
        <w:pStyle w:val="BodyText"/>
      </w:pPr>
    </w:p>
    <w:p w:rsidR="00C755C5" w:rsidRDefault="00FA5F2C">
      <w:pPr>
        <w:pStyle w:val="ListParagraph"/>
        <w:numPr>
          <w:ilvl w:val="0"/>
          <w:numId w:val="1"/>
        </w:numPr>
        <w:tabs>
          <w:tab w:val="left" w:pos="840"/>
        </w:tabs>
        <w:ind w:left="119" w:right="271" w:firstLine="0"/>
        <w:jc w:val="both"/>
        <w:rPr>
          <w:sz w:val="24"/>
        </w:rPr>
      </w:pPr>
      <w:r>
        <w:rPr>
          <w:i/>
          <w:sz w:val="24"/>
        </w:rPr>
        <w:t xml:space="preserve">Lessee </w:t>
      </w:r>
      <w:r>
        <w:rPr>
          <w:sz w:val="24"/>
        </w:rPr>
        <w:t xml:space="preserve">will maintain, or cause to be maintained, the </w:t>
      </w:r>
      <w:r>
        <w:rPr>
          <w:i/>
          <w:sz w:val="24"/>
        </w:rPr>
        <w:t xml:space="preserve">Vehicle </w:t>
      </w:r>
      <w:r>
        <w:rPr>
          <w:sz w:val="24"/>
        </w:rPr>
        <w:t xml:space="preserve">in good working condition. Nothing in this Agreement shall require </w:t>
      </w:r>
      <w:r>
        <w:rPr>
          <w:i/>
          <w:sz w:val="24"/>
        </w:rPr>
        <w:t xml:space="preserve">Lessor </w:t>
      </w:r>
      <w:r>
        <w:rPr>
          <w:sz w:val="24"/>
        </w:rPr>
        <w:t>to provide or pay for, or cause t</w:t>
      </w:r>
      <w:r>
        <w:rPr>
          <w:sz w:val="24"/>
        </w:rPr>
        <w:t>o be provided or paid for, any gasoline, oil, antifreeze, washing or storage for the</w:t>
      </w:r>
      <w:r>
        <w:rPr>
          <w:spacing w:val="-15"/>
          <w:sz w:val="24"/>
        </w:rPr>
        <w:t xml:space="preserve"> </w:t>
      </w:r>
      <w:r>
        <w:rPr>
          <w:i/>
          <w:sz w:val="24"/>
        </w:rPr>
        <w:t>Vehicle</w:t>
      </w:r>
      <w:r>
        <w:rPr>
          <w:sz w:val="24"/>
        </w:rPr>
        <w:t>.</w:t>
      </w:r>
    </w:p>
    <w:p w:rsidR="00C755C5" w:rsidRDefault="00C755C5">
      <w:pPr>
        <w:pStyle w:val="BodyText"/>
      </w:pPr>
    </w:p>
    <w:p w:rsidR="00C755C5" w:rsidRDefault="00FA5F2C">
      <w:pPr>
        <w:pStyle w:val="ListParagraph"/>
        <w:numPr>
          <w:ilvl w:val="0"/>
          <w:numId w:val="1"/>
        </w:numPr>
        <w:tabs>
          <w:tab w:val="left" w:pos="840"/>
        </w:tabs>
        <w:ind w:left="840" w:hanging="721"/>
        <w:jc w:val="both"/>
        <w:rPr>
          <w:sz w:val="24"/>
        </w:rPr>
      </w:pPr>
      <w:r>
        <w:rPr>
          <w:i/>
          <w:sz w:val="24"/>
        </w:rPr>
        <w:t xml:space="preserve">Lessor </w:t>
      </w:r>
      <w:r>
        <w:rPr>
          <w:sz w:val="24"/>
        </w:rPr>
        <w:t xml:space="preserve">will reimburse </w:t>
      </w:r>
      <w:r>
        <w:rPr>
          <w:i/>
          <w:sz w:val="24"/>
        </w:rPr>
        <w:t xml:space="preserve">Lessee </w:t>
      </w:r>
      <w:r>
        <w:rPr>
          <w:sz w:val="24"/>
        </w:rPr>
        <w:t xml:space="preserve">for the cost of any inspection of the </w:t>
      </w:r>
      <w:r>
        <w:rPr>
          <w:i/>
          <w:sz w:val="24"/>
        </w:rPr>
        <w:t xml:space="preserve">Vehicle </w:t>
      </w:r>
      <w:r>
        <w:rPr>
          <w:sz w:val="24"/>
        </w:rPr>
        <w:t>as required</w:t>
      </w:r>
      <w:r>
        <w:rPr>
          <w:spacing w:val="-18"/>
          <w:sz w:val="24"/>
        </w:rPr>
        <w:t xml:space="preserve"> </w:t>
      </w:r>
      <w:r>
        <w:rPr>
          <w:sz w:val="24"/>
        </w:rPr>
        <w:t>by</w:t>
      </w:r>
    </w:p>
    <w:p w:rsidR="00C755C5" w:rsidRDefault="00146333">
      <w:pPr>
        <w:pStyle w:val="BodyText"/>
        <w:tabs>
          <w:tab w:val="left" w:pos="4032"/>
        </w:tabs>
        <w:ind w:left="119"/>
      </w:pPr>
      <w:r>
        <w:t>Laws</w:t>
      </w:r>
      <w:r w:rsidR="00FA5F2C">
        <w:t xml:space="preserve"> of the</w:t>
      </w:r>
      <w:r w:rsidR="00FA5F2C">
        <w:rPr>
          <w:spacing w:val="-1"/>
        </w:rPr>
        <w:t xml:space="preserve"> </w:t>
      </w:r>
      <w:r w:rsidR="00FA5F2C">
        <w:t>state of</w:t>
      </w:r>
      <w:r w:rsidR="00FA5F2C">
        <w:tab/>
        <w:t>.</w:t>
      </w:r>
    </w:p>
    <w:p w:rsidR="00C755C5" w:rsidRDefault="00FA5F2C">
      <w:pPr>
        <w:pStyle w:val="BodyText"/>
        <w:spacing w:line="20" w:lineRule="exact"/>
        <w:ind w:left="1987"/>
        <w:rPr>
          <w:sz w:val="2"/>
        </w:rPr>
      </w:pPr>
      <w:r>
        <w:rPr>
          <w:sz w:val="2"/>
        </w:rPr>
      </w:r>
      <w:r>
        <w:rPr>
          <w:sz w:val="2"/>
        </w:rPr>
        <w:pict>
          <v:group id="_x0000_s1033" style="width:102pt;height:.5pt;mso-position-horizontal-relative:char;mso-position-vertical-relative:line" coordsize="2040,10">
            <v:line id="_x0000_s1034" style="position:absolute" from="0,5" to="2040,5" strokeweight=".48pt"/>
            <w10:wrap type="none"/>
            <w10:anchorlock/>
          </v:group>
        </w:pict>
      </w:r>
    </w:p>
    <w:p w:rsidR="00C755C5" w:rsidRDefault="00C755C5">
      <w:pPr>
        <w:pStyle w:val="BodyText"/>
        <w:spacing w:before="5"/>
        <w:rPr>
          <w:sz w:val="14"/>
        </w:rPr>
      </w:pPr>
    </w:p>
    <w:p w:rsidR="00C755C5" w:rsidRDefault="00FA5F2C">
      <w:pPr>
        <w:pStyle w:val="ListParagraph"/>
        <w:numPr>
          <w:ilvl w:val="0"/>
          <w:numId w:val="1"/>
        </w:numPr>
        <w:tabs>
          <w:tab w:val="left" w:pos="839"/>
          <w:tab w:val="left" w:pos="840"/>
          <w:tab w:val="left" w:pos="8066"/>
        </w:tabs>
        <w:spacing w:before="90"/>
        <w:ind w:left="840" w:hanging="721"/>
        <w:rPr>
          <w:sz w:val="24"/>
        </w:rPr>
      </w:pPr>
      <w:r>
        <w:rPr>
          <w:i/>
          <w:sz w:val="24"/>
        </w:rPr>
        <w:t xml:space="preserve">Lessee </w:t>
      </w:r>
      <w:r>
        <w:rPr>
          <w:sz w:val="24"/>
        </w:rPr>
        <w:t>agrees to pay to</w:t>
      </w:r>
      <w:r>
        <w:rPr>
          <w:spacing w:val="-3"/>
          <w:sz w:val="24"/>
        </w:rPr>
        <w:t xml:space="preserve"> </w:t>
      </w:r>
      <w:r>
        <w:rPr>
          <w:i/>
          <w:sz w:val="24"/>
        </w:rPr>
        <w:t xml:space="preserve">Lessor </w:t>
      </w:r>
      <w:r>
        <w:rPr>
          <w:sz w:val="24"/>
        </w:rPr>
        <w:t>at</w:t>
      </w:r>
      <w:r>
        <w:rPr>
          <w:sz w:val="24"/>
        </w:rPr>
        <w:tab/>
      </w:r>
      <w:r>
        <w:rPr>
          <w:b/>
          <w:i/>
          <w:sz w:val="24"/>
        </w:rPr>
        <w:t>(address)</w:t>
      </w:r>
      <w:r>
        <w:rPr>
          <w:b/>
          <w:i/>
          <w:spacing w:val="-1"/>
          <w:sz w:val="24"/>
        </w:rPr>
        <w:t xml:space="preserve"> </w:t>
      </w:r>
      <w:r>
        <w:rPr>
          <w:sz w:val="24"/>
        </w:rPr>
        <w:t>the</w:t>
      </w:r>
    </w:p>
    <w:p w:rsidR="00C755C5" w:rsidRDefault="00FA5F2C">
      <w:pPr>
        <w:pStyle w:val="BodyText"/>
        <w:spacing w:line="20" w:lineRule="exact"/>
        <w:ind w:left="4041"/>
        <w:rPr>
          <w:sz w:val="2"/>
        </w:rPr>
      </w:pPr>
      <w:r>
        <w:rPr>
          <w:sz w:val="2"/>
        </w:rPr>
      </w:r>
      <w:r>
        <w:rPr>
          <w:sz w:val="2"/>
        </w:rPr>
        <w:pict>
          <v:group id="_x0000_s1031" style="width:198pt;height:.5pt;mso-position-horizontal-relative:char;mso-position-vertical-relative:line" coordsize="3960,10">
            <v:line id="_x0000_s1032" style="position:absolute" from="0,5" to="3960,5" strokeweight=".48pt"/>
            <w10:wrap type="none"/>
            <w10:anchorlock/>
          </v:group>
        </w:pict>
      </w:r>
    </w:p>
    <w:p w:rsidR="00C755C5" w:rsidRDefault="00146333">
      <w:pPr>
        <w:pStyle w:val="BodyText"/>
        <w:tabs>
          <w:tab w:val="left" w:pos="2399"/>
        </w:tabs>
        <w:spacing w:line="257" w:lineRule="exact"/>
        <w:ind w:left="119"/>
        <w:jc w:val="both"/>
      </w:pPr>
      <w:r>
        <w:t>Sum</w:t>
      </w:r>
      <w:r w:rsidR="00FA5F2C">
        <w:rPr>
          <w:spacing w:val="-3"/>
        </w:rPr>
        <w:t xml:space="preserve"> </w:t>
      </w:r>
      <w:r w:rsidR="00FA5F2C">
        <w:t>of</w:t>
      </w:r>
      <w:r w:rsidR="00FA5F2C">
        <w:rPr>
          <w:spacing w:val="-2"/>
        </w:rPr>
        <w:t xml:space="preserve"> </w:t>
      </w:r>
      <w:r w:rsidR="00FA5F2C">
        <w:t>$</w:t>
      </w:r>
      <w:r w:rsidR="00FA5F2C">
        <w:rPr>
          <w:u w:val="single"/>
        </w:rPr>
        <w:t xml:space="preserve"> </w:t>
      </w:r>
      <w:r w:rsidR="00FA5F2C">
        <w:rPr>
          <w:u w:val="single"/>
        </w:rPr>
        <w:tab/>
      </w:r>
      <w:r w:rsidR="00FA5F2C">
        <w:t>, as rent, on the first day of each and every calendar month. The rent</w:t>
      </w:r>
      <w:r w:rsidR="00FA5F2C">
        <w:rPr>
          <w:spacing w:val="-12"/>
        </w:rPr>
        <w:t xml:space="preserve"> </w:t>
      </w:r>
      <w:r w:rsidR="00FA5F2C">
        <w:t>for</w:t>
      </w:r>
    </w:p>
    <w:p w:rsidR="00C755C5" w:rsidRDefault="00FA5F2C">
      <w:pPr>
        <w:pStyle w:val="BodyText"/>
        <w:ind w:left="119" w:right="292"/>
        <w:jc w:val="both"/>
      </w:pPr>
      <w:r>
        <w:t>the first and last month of the term, unless the term starts on the first day of the month and ends on the first day of the month, shal</w:t>
      </w:r>
      <w:r>
        <w:t>l be apportioned on the basis which the number of days of the term in the month bears to the whole number of days in such month.</w:t>
      </w:r>
    </w:p>
    <w:p w:rsidR="00C755C5" w:rsidRDefault="00C755C5">
      <w:pPr>
        <w:pStyle w:val="BodyText"/>
      </w:pPr>
    </w:p>
    <w:p w:rsidR="00C755C5" w:rsidRDefault="00FA5F2C">
      <w:pPr>
        <w:pStyle w:val="ListParagraph"/>
        <w:numPr>
          <w:ilvl w:val="0"/>
          <w:numId w:val="1"/>
        </w:numPr>
        <w:tabs>
          <w:tab w:val="left" w:pos="839"/>
          <w:tab w:val="left" w:pos="840"/>
        </w:tabs>
        <w:ind w:left="119" w:right="183" w:firstLine="0"/>
        <w:rPr>
          <w:sz w:val="24"/>
        </w:rPr>
      </w:pPr>
      <w:r>
        <w:rPr>
          <w:sz w:val="24"/>
        </w:rPr>
        <w:t xml:space="preserve">The </w:t>
      </w:r>
      <w:r>
        <w:rPr>
          <w:i/>
          <w:sz w:val="24"/>
        </w:rPr>
        <w:t xml:space="preserve">Vehicle </w:t>
      </w:r>
      <w:r>
        <w:rPr>
          <w:sz w:val="24"/>
        </w:rPr>
        <w:t xml:space="preserve">leased under this Agreement will be used and operated in a careful manner and </w:t>
      </w:r>
      <w:r>
        <w:rPr>
          <w:i/>
          <w:sz w:val="24"/>
        </w:rPr>
        <w:t xml:space="preserve">Lessee </w:t>
      </w:r>
      <w:r>
        <w:rPr>
          <w:sz w:val="24"/>
        </w:rPr>
        <w:t xml:space="preserve">will pay or cause to be paid </w:t>
      </w:r>
      <w:r>
        <w:rPr>
          <w:sz w:val="24"/>
        </w:rPr>
        <w:t xml:space="preserve">any fines imposed by any governmental authority levied upon the </w:t>
      </w:r>
      <w:r>
        <w:rPr>
          <w:i/>
          <w:sz w:val="24"/>
        </w:rPr>
        <w:t xml:space="preserve">Vehicle </w:t>
      </w:r>
      <w:r>
        <w:rPr>
          <w:sz w:val="24"/>
        </w:rPr>
        <w:t>and/or its driver as the result of any act or omission during the term the</w:t>
      </w:r>
      <w:r>
        <w:rPr>
          <w:spacing w:val="-20"/>
          <w:sz w:val="24"/>
        </w:rPr>
        <w:t xml:space="preserve"> </w:t>
      </w:r>
      <w:r>
        <w:rPr>
          <w:i/>
          <w:sz w:val="24"/>
        </w:rPr>
        <w:t xml:space="preserve">Vehicle </w:t>
      </w:r>
      <w:r>
        <w:rPr>
          <w:sz w:val="24"/>
        </w:rPr>
        <w:t>is leased under this</w:t>
      </w:r>
      <w:r>
        <w:rPr>
          <w:spacing w:val="-1"/>
          <w:sz w:val="24"/>
        </w:rPr>
        <w:t xml:space="preserve"> </w:t>
      </w:r>
      <w:r>
        <w:rPr>
          <w:sz w:val="24"/>
        </w:rPr>
        <w:t>Agreement.</w:t>
      </w:r>
    </w:p>
    <w:p w:rsidR="00C755C5" w:rsidRDefault="00C755C5">
      <w:pPr>
        <w:rPr>
          <w:sz w:val="24"/>
        </w:rPr>
        <w:sectPr w:rsidR="00C755C5" w:rsidSect="00146333">
          <w:type w:val="continuous"/>
          <w:pgSz w:w="12240" w:h="15840"/>
          <w:pgMar w:top="540" w:right="1340" w:bottom="960" w:left="1320" w:header="720" w:footer="765" w:gutter="0"/>
          <w:pgNumType w:start="1"/>
          <w:cols w:space="720"/>
        </w:sectPr>
      </w:pPr>
    </w:p>
    <w:p w:rsidR="00C755C5" w:rsidRDefault="00C755C5">
      <w:pPr>
        <w:pStyle w:val="BodyText"/>
        <w:spacing w:before="7"/>
        <w:rPr>
          <w:sz w:val="10"/>
        </w:rPr>
      </w:pPr>
    </w:p>
    <w:p w:rsidR="00C755C5" w:rsidRDefault="00FA5F2C">
      <w:pPr>
        <w:pStyle w:val="ListParagraph"/>
        <w:numPr>
          <w:ilvl w:val="0"/>
          <w:numId w:val="1"/>
        </w:numPr>
        <w:tabs>
          <w:tab w:val="left" w:pos="839"/>
          <w:tab w:val="left" w:pos="840"/>
        </w:tabs>
        <w:spacing w:before="90"/>
        <w:ind w:right="353" w:firstLine="0"/>
        <w:rPr>
          <w:sz w:val="24"/>
        </w:rPr>
      </w:pPr>
      <w:r>
        <w:rPr>
          <w:i/>
          <w:sz w:val="24"/>
        </w:rPr>
        <w:t xml:space="preserve">Lessee </w:t>
      </w:r>
      <w:r>
        <w:rPr>
          <w:sz w:val="24"/>
        </w:rPr>
        <w:t xml:space="preserve">will not use or allow the </w:t>
      </w:r>
      <w:r>
        <w:rPr>
          <w:i/>
          <w:sz w:val="24"/>
        </w:rPr>
        <w:t xml:space="preserve">Vehicle </w:t>
      </w:r>
      <w:r>
        <w:rPr>
          <w:sz w:val="24"/>
        </w:rPr>
        <w:t xml:space="preserve">to be used for any illegal purpose and will reimburse </w:t>
      </w:r>
      <w:r>
        <w:rPr>
          <w:i/>
          <w:sz w:val="24"/>
        </w:rPr>
        <w:t xml:space="preserve">Lessor </w:t>
      </w:r>
      <w:r>
        <w:rPr>
          <w:sz w:val="24"/>
        </w:rPr>
        <w:t xml:space="preserve">if the </w:t>
      </w:r>
      <w:r>
        <w:rPr>
          <w:i/>
          <w:sz w:val="24"/>
        </w:rPr>
        <w:t xml:space="preserve">Vehicle </w:t>
      </w:r>
      <w:r>
        <w:rPr>
          <w:sz w:val="24"/>
        </w:rPr>
        <w:t xml:space="preserve">is confiscated and for expenses incurred as a result of any confiscation or attempted confiscation by any governmental authority whatsoever, whenever such confiscation and expenses, or either, is caused by the illegal use of such </w:t>
      </w:r>
      <w:r>
        <w:rPr>
          <w:i/>
          <w:sz w:val="24"/>
        </w:rPr>
        <w:t xml:space="preserve">Vehicle </w:t>
      </w:r>
      <w:r>
        <w:rPr>
          <w:sz w:val="24"/>
        </w:rPr>
        <w:t xml:space="preserve">while the </w:t>
      </w:r>
      <w:r>
        <w:rPr>
          <w:i/>
          <w:sz w:val="24"/>
        </w:rPr>
        <w:t xml:space="preserve">Vehicle </w:t>
      </w:r>
      <w:r>
        <w:rPr>
          <w:sz w:val="24"/>
        </w:rPr>
        <w:t>is leased under this</w:t>
      </w:r>
      <w:r>
        <w:rPr>
          <w:spacing w:val="-6"/>
          <w:sz w:val="24"/>
        </w:rPr>
        <w:t xml:space="preserve"> </w:t>
      </w:r>
      <w:r>
        <w:rPr>
          <w:sz w:val="24"/>
        </w:rPr>
        <w:t>Agreement.</w:t>
      </w:r>
    </w:p>
    <w:p w:rsidR="00C755C5" w:rsidRDefault="00C755C5">
      <w:pPr>
        <w:pStyle w:val="BodyText"/>
      </w:pPr>
    </w:p>
    <w:p w:rsidR="00C755C5" w:rsidRDefault="00FA5F2C">
      <w:pPr>
        <w:pStyle w:val="ListParagraph"/>
        <w:numPr>
          <w:ilvl w:val="0"/>
          <w:numId w:val="1"/>
        </w:numPr>
        <w:tabs>
          <w:tab w:val="left" w:pos="839"/>
          <w:tab w:val="left" w:pos="840"/>
        </w:tabs>
        <w:spacing w:before="1"/>
        <w:ind w:right="193" w:firstLine="0"/>
        <w:rPr>
          <w:i/>
          <w:sz w:val="24"/>
        </w:rPr>
      </w:pPr>
      <w:r>
        <w:rPr>
          <w:i/>
          <w:sz w:val="24"/>
        </w:rPr>
        <w:t xml:space="preserve">Lessee </w:t>
      </w:r>
      <w:r>
        <w:rPr>
          <w:sz w:val="24"/>
        </w:rPr>
        <w:t xml:space="preserve">will keep and maintain the </w:t>
      </w:r>
      <w:r>
        <w:rPr>
          <w:i/>
          <w:sz w:val="24"/>
        </w:rPr>
        <w:t xml:space="preserve">Vehicle </w:t>
      </w:r>
      <w:r>
        <w:rPr>
          <w:sz w:val="24"/>
        </w:rPr>
        <w:t>in good running order and will see that it stays in good repair and is properly serviced at the expense of</w:t>
      </w:r>
      <w:r>
        <w:rPr>
          <w:spacing w:val="-13"/>
          <w:sz w:val="24"/>
        </w:rPr>
        <w:t xml:space="preserve"> </w:t>
      </w:r>
      <w:r>
        <w:rPr>
          <w:i/>
          <w:sz w:val="24"/>
        </w:rPr>
        <w:t>Lessee.</w:t>
      </w:r>
    </w:p>
    <w:p w:rsidR="00C755C5" w:rsidRDefault="00C755C5">
      <w:pPr>
        <w:pStyle w:val="BodyText"/>
        <w:spacing w:before="11"/>
        <w:rPr>
          <w:i/>
          <w:sz w:val="23"/>
        </w:rPr>
      </w:pPr>
    </w:p>
    <w:p w:rsidR="00C755C5" w:rsidRDefault="00FA5F2C">
      <w:pPr>
        <w:pStyle w:val="ListParagraph"/>
        <w:numPr>
          <w:ilvl w:val="0"/>
          <w:numId w:val="1"/>
        </w:numPr>
        <w:tabs>
          <w:tab w:val="left" w:pos="839"/>
          <w:tab w:val="left" w:pos="840"/>
          <w:tab w:val="left" w:pos="2225"/>
        </w:tabs>
        <w:ind w:left="119" w:right="116" w:firstLine="0"/>
        <w:rPr>
          <w:sz w:val="24"/>
        </w:rPr>
      </w:pPr>
      <w:r>
        <w:rPr>
          <w:sz w:val="24"/>
        </w:rPr>
        <w:t>Immediately on the discovery of the need of any repair or servic</w:t>
      </w:r>
      <w:r>
        <w:rPr>
          <w:sz w:val="24"/>
        </w:rPr>
        <w:t xml:space="preserve">ing of the </w:t>
      </w:r>
      <w:r>
        <w:rPr>
          <w:i/>
          <w:sz w:val="24"/>
        </w:rPr>
        <w:t>Vehicle</w:t>
      </w:r>
      <w:r>
        <w:rPr>
          <w:sz w:val="24"/>
        </w:rPr>
        <w:t>,</w:t>
      </w:r>
      <w:r>
        <w:rPr>
          <w:spacing w:val="-12"/>
          <w:sz w:val="24"/>
        </w:rPr>
        <w:t xml:space="preserve"> </w:t>
      </w:r>
      <w:r>
        <w:rPr>
          <w:i/>
          <w:sz w:val="24"/>
        </w:rPr>
        <w:t xml:space="preserve">Lessee </w:t>
      </w:r>
      <w:r>
        <w:rPr>
          <w:sz w:val="24"/>
        </w:rPr>
        <w:t xml:space="preserve">shall cause such </w:t>
      </w:r>
      <w:r>
        <w:rPr>
          <w:i/>
          <w:sz w:val="24"/>
        </w:rPr>
        <w:t xml:space="preserve">Vehicle </w:t>
      </w:r>
      <w:r>
        <w:rPr>
          <w:sz w:val="24"/>
        </w:rPr>
        <w:t xml:space="preserve">to be taken to an authorized service station of the manufacturer of such </w:t>
      </w:r>
      <w:r>
        <w:rPr>
          <w:i/>
          <w:sz w:val="24"/>
        </w:rPr>
        <w:t>Vehicle</w:t>
      </w:r>
      <w:r>
        <w:rPr>
          <w:sz w:val="24"/>
        </w:rPr>
        <w:t xml:space="preserve">. The cost of such repair may be deducted by the </w:t>
      </w:r>
      <w:r>
        <w:rPr>
          <w:i/>
          <w:sz w:val="24"/>
        </w:rPr>
        <w:t xml:space="preserve">Lessee </w:t>
      </w:r>
      <w:r>
        <w:rPr>
          <w:sz w:val="24"/>
        </w:rPr>
        <w:t xml:space="preserve">from the next rental payment due </w:t>
      </w:r>
      <w:r>
        <w:rPr>
          <w:i/>
          <w:sz w:val="24"/>
        </w:rPr>
        <w:t xml:space="preserve">Lessor </w:t>
      </w:r>
      <w:r>
        <w:rPr>
          <w:sz w:val="24"/>
        </w:rPr>
        <w:t>under this Agreement, provid</w:t>
      </w:r>
      <w:r>
        <w:rPr>
          <w:sz w:val="24"/>
        </w:rPr>
        <w:t xml:space="preserve">ed </w:t>
      </w:r>
      <w:r>
        <w:rPr>
          <w:i/>
          <w:sz w:val="24"/>
        </w:rPr>
        <w:t xml:space="preserve">Lessee </w:t>
      </w:r>
      <w:r>
        <w:rPr>
          <w:sz w:val="24"/>
        </w:rPr>
        <w:t>shall make no repairs the cost of which shall exceed $</w:t>
      </w:r>
      <w:r>
        <w:rPr>
          <w:sz w:val="24"/>
          <w:u w:val="single"/>
        </w:rPr>
        <w:t xml:space="preserve"> </w:t>
      </w:r>
      <w:r>
        <w:rPr>
          <w:sz w:val="24"/>
          <w:u w:val="single"/>
        </w:rPr>
        <w:tab/>
      </w:r>
      <w:r>
        <w:rPr>
          <w:sz w:val="24"/>
        </w:rPr>
        <w:t xml:space="preserve">without the written consent of </w:t>
      </w:r>
      <w:r>
        <w:rPr>
          <w:i/>
          <w:sz w:val="24"/>
        </w:rPr>
        <w:t xml:space="preserve">Lessor </w:t>
      </w:r>
      <w:r>
        <w:rPr>
          <w:sz w:val="24"/>
        </w:rPr>
        <w:t xml:space="preserve">first obtained. At the time of making such deduction, </w:t>
      </w:r>
      <w:r>
        <w:rPr>
          <w:i/>
          <w:sz w:val="24"/>
        </w:rPr>
        <w:t xml:space="preserve">Lessee </w:t>
      </w:r>
      <w:r>
        <w:rPr>
          <w:sz w:val="24"/>
        </w:rPr>
        <w:t xml:space="preserve">shall provide </w:t>
      </w:r>
      <w:r>
        <w:rPr>
          <w:i/>
          <w:sz w:val="24"/>
        </w:rPr>
        <w:t xml:space="preserve">Lessor </w:t>
      </w:r>
      <w:r>
        <w:rPr>
          <w:sz w:val="24"/>
        </w:rPr>
        <w:t xml:space="preserve">with an itemized invoice evidencing payment for the repairs for which such deduction is claimed. Notwithstanding the foregoing, </w:t>
      </w:r>
      <w:r>
        <w:rPr>
          <w:i/>
          <w:sz w:val="24"/>
        </w:rPr>
        <w:t xml:space="preserve">Lessee </w:t>
      </w:r>
      <w:r>
        <w:rPr>
          <w:sz w:val="24"/>
        </w:rPr>
        <w:t xml:space="preserve">is responsible for payment for repairs resulting from the negligence of </w:t>
      </w:r>
      <w:r>
        <w:rPr>
          <w:i/>
          <w:sz w:val="24"/>
        </w:rPr>
        <w:t xml:space="preserve">Lessee </w:t>
      </w:r>
      <w:r>
        <w:rPr>
          <w:sz w:val="24"/>
        </w:rPr>
        <w:t xml:space="preserve">or anyone driving the </w:t>
      </w:r>
      <w:r>
        <w:rPr>
          <w:i/>
          <w:sz w:val="24"/>
        </w:rPr>
        <w:t xml:space="preserve">Vehicle </w:t>
      </w:r>
      <w:r>
        <w:rPr>
          <w:sz w:val="24"/>
        </w:rPr>
        <w:t>with or with</w:t>
      </w:r>
      <w:r>
        <w:rPr>
          <w:sz w:val="24"/>
        </w:rPr>
        <w:t xml:space="preserve">out the consent of </w:t>
      </w:r>
      <w:r>
        <w:rPr>
          <w:i/>
          <w:sz w:val="24"/>
        </w:rPr>
        <w:t xml:space="preserve">Lessee, </w:t>
      </w:r>
      <w:r>
        <w:rPr>
          <w:sz w:val="24"/>
        </w:rPr>
        <w:t xml:space="preserve">or the violation by </w:t>
      </w:r>
      <w:r>
        <w:rPr>
          <w:i/>
          <w:sz w:val="24"/>
        </w:rPr>
        <w:t xml:space="preserve">Lessee </w:t>
      </w:r>
      <w:r>
        <w:rPr>
          <w:sz w:val="24"/>
        </w:rPr>
        <w:t>of the terms of this Agreement, and no such deduction from rental payments may be</w:t>
      </w:r>
      <w:r>
        <w:rPr>
          <w:spacing w:val="-9"/>
          <w:sz w:val="24"/>
        </w:rPr>
        <w:t xml:space="preserve"> </w:t>
      </w:r>
      <w:r>
        <w:rPr>
          <w:sz w:val="24"/>
        </w:rPr>
        <w:t>made.</w:t>
      </w:r>
    </w:p>
    <w:p w:rsidR="00C755C5" w:rsidRDefault="00C755C5">
      <w:pPr>
        <w:pStyle w:val="BodyText"/>
      </w:pPr>
    </w:p>
    <w:p w:rsidR="00C755C5" w:rsidRDefault="00FA5F2C">
      <w:pPr>
        <w:pStyle w:val="ListParagraph"/>
        <w:numPr>
          <w:ilvl w:val="0"/>
          <w:numId w:val="1"/>
        </w:numPr>
        <w:tabs>
          <w:tab w:val="left" w:pos="839"/>
          <w:tab w:val="left" w:pos="840"/>
        </w:tabs>
        <w:ind w:right="765" w:firstLine="0"/>
        <w:rPr>
          <w:sz w:val="24"/>
        </w:rPr>
      </w:pPr>
      <w:r>
        <w:rPr>
          <w:sz w:val="24"/>
        </w:rPr>
        <w:t xml:space="preserve">The </w:t>
      </w:r>
      <w:r>
        <w:rPr>
          <w:i/>
          <w:sz w:val="24"/>
        </w:rPr>
        <w:t xml:space="preserve">Vehicle </w:t>
      </w:r>
      <w:r>
        <w:rPr>
          <w:sz w:val="24"/>
        </w:rPr>
        <w:t>will be kept and maintained in a garage or other covered storage space except when in</w:t>
      </w:r>
      <w:r>
        <w:rPr>
          <w:spacing w:val="-2"/>
          <w:sz w:val="24"/>
        </w:rPr>
        <w:t xml:space="preserve"> </w:t>
      </w:r>
      <w:r>
        <w:rPr>
          <w:sz w:val="24"/>
        </w:rPr>
        <w:t>use.</w:t>
      </w:r>
    </w:p>
    <w:p w:rsidR="00C755C5" w:rsidRDefault="00C755C5">
      <w:pPr>
        <w:pStyle w:val="BodyText"/>
      </w:pPr>
    </w:p>
    <w:p w:rsidR="00C755C5" w:rsidRDefault="00FA5F2C">
      <w:pPr>
        <w:pStyle w:val="ListParagraph"/>
        <w:numPr>
          <w:ilvl w:val="0"/>
          <w:numId w:val="1"/>
        </w:numPr>
        <w:tabs>
          <w:tab w:val="left" w:pos="839"/>
          <w:tab w:val="left" w:pos="840"/>
        </w:tabs>
        <w:ind w:left="119" w:right="181" w:firstLine="0"/>
        <w:rPr>
          <w:sz w:val="24"/>
        </w:rPr>
      </w:pPr>
      <w:r>
        <w:rPr>
          <w:i/>
          <w:sz w:val="24"/>
        </w:rPr>
        <w:t xml:space="preserve">Lessee </w:t>
      </w:r>
      <w:r>
        <w:rPr>
          <w:sz w:val="24"/>
        </w:rPr>
        <w:t>wi</w:t>
      </w:r>
      <w:r>
        <w:rPr>
          <w:sz w:val="24"/>
        </w:rPr>
        <w:t>ll pay for, at her sole expense, all gasoline, oil, antifreeze, washing, and</w:t>
      </w:r>
      <w:r>
        <w:rPr>
          <w:spacing w:val="-22"/>
          <w:sz w:val="24"/>
        </w:rPr>
        <w:t xml:space="preserve"> </w:t>
      </w:r>
      <w:r>
        <w:rPr>
          <w:sz w:val="24"/>
        </w:rPr>
        <w:t xml:space="preserve">storage fees for the </w:t>
      </w:r>
      <w:r>
        <w:rPr>
          <w:i/>
          <w:sz w:val="24"/>
        </w:rPr>
        <w:t xml:space="preserve">Vehicle </w:t>
      </w:r>
      <w:r>
        <w:rPr>
          <w:sz w:val="24"/>
        </w:rPr>
        <w:t>leased under this</w:t>
      </w:r>
      <w:r>
        <w:rPr>
          <w:spacing w:val="-7"/>
          <w:sz w:val="24"/>
        </w:rPr>
        <w:t xml:space="preserve"> </w:t>
      </w:r>
      <w:r>
        <w:rPr>
          <w:sz w:val="24"/>
        </w:rPr>
        <w:t>Agreement.</w:t>
      </w:r>
    </w:p>
    <w:p w:rsidR="00C755C5" w:rsidRDefault="00C755C5">
      <w:pPr>
        <w:pStyle w:val="BodyText"/>
        <w:spacing w:before="11"/>
        <w:rPr>
          <w:sz w:val="23"/>
        </w:rPr>
      </w:pPr>
    </w:p>
    <w:p w:rsidR="00C755C5" w:rsidRDefault="00FA5F2C">
      <w:pPr>
        <w:pStyle w:val="ListParagraph"/>
        <w:numPr>
          <w:ilvl w:val="0"/>
          <w:numId w:val="1"/>
        </w:numPr>
        <w:tabs>
          <w:tab w:val="left" w:pos="839"/>
          <w:tab w:val="left" w:pos="840"/>
        </w:tabs>
        <w:ind w:right="199" w:firstLine="0"/>
        <w:rPr>
          <w:sz w:val="24"/>
        </w:rPr>
      </w:pPr>
      <w:r>
        <w:rPr>
          <w:i/>
          <w:sz w:val="24"/>
        </w:rPr>
        <w:t xml:space="preserve">Lessee </w:t>
      </w:r>
      <w:r>
        <w:rPr>
          <w:sz w:val="24"/>
        </w:rPr>
        <w:t xml:space="preserve">will acquire, pay for, and maintain </w:t>
      </w:r>
      <w:r>
        <w:rPr>
          <w:i/>
          <w:sz w:val="24"/>
        </w:rPr>
        <w:t xml:space="preserve">Vehicle </w:t>
      </w:r>
      <w:r>
        <w:rPr>
          <w:sz w:val="24"/>
        </w:rPr>
        <w:t>indemnity insurance, including public liability and property damage i</w:t>
      </w:r>
      <w:r>
        <w:rPr>
          <w:sz w:val="24"/>
        </w:rPr>
        <w:t xml:space="preserve">nsurance, issued by a responsible company or companies, protecting the interests of both </w:t>
      </w:r>
      <w:r>
        <w:rPr>
          <w:i/>
          <w:sz w:val="24"/>
        </w:rPr>
        <w:t xml:space="preserve">Lessee </w:t>
      </w:r>
      <w:r>
        <w:rPr>
          <w:sz w:val="24"/>
        </w:rPr>
        <w:t xml:space="preserve">and </w:t>
      </w:r>
      <w:r>
        <w:rPr>
          <w:i/>
          <w:sz w:val="24"/>
        </w:rPr>
        <w:t xml:space="preserve">Lessor </w:t>
      </w:r>
      <w:r>
        <w:rPr>
          <w:sz w:val="24"/>
        </w:rPr>
        <w:t xml:space="preserve">against liability for damage, personal injury or death caused by the </w:t>
      </w:r>
      <w:r>
        <w:rPr>
          <w:i/>
          <w:sz w:val="24"/>
        </w:rPr>
        <w:t xml:space="preserve">Vehicle </w:t>
      </w:r>
      <w:r>
        <w:rPr>
          <w:sz w:val="24"/>
        </w:rPr>
        <w:t xml:space="preserve">or the operation of the </w:t>
      </w:r>
      <w:r>
        <w:rPr>
          <w:i/>
          <w:sz w:val="24"/>
        </w:rPr>
        <w:t xml:space="preserve">Vehicle </w:t>
      </w:r>
      <w:r>
        <w:rPr>
          <w:sz w:val="24"/>
        </w:rPr>
        <w:t>to the extent of not less</w:t>
      </w:r>
      <w:r>
        <w:rPr>
          <w:spacing w:val="-19"/>
          <w:sz w:val="24"/>
        </w:rPr>
        <w:t xml:space="preserve"> </w:t>
      </w:r>
      <w:r>
        <w:rPr>
          <w:sz w:val="24"/>
        </w:rPr>
        <w:t>than</w:t>
      </w:r>
    </w:p>
    <w:p w:rsidR="00C755C5" w:rsidRDefault="00FA5F2C">
      <w:pPr>
        <w:pStyle w:val="BodyText"/>
        <w:tabs>
          <w:tab w:val="left" w:pos="1739"/>
          <w:tab w:val="left" w:pos="5953"/>
        </w:tabs>
        <w:ind w:left="120"/>
      </w:pPr>
      <w:r>
        <w:t>$</w:t>
      </w:r>
      <w:r>
        <w:rPr>
          <w:u w:val="single"/>
        </w:rPr>
        <w:t xml:space="preserve"> </w:t>
      </w:r>
      <w:r>
        <w:rPr>
          <w:u w:val="single"/>
        </w:rPr>
        <w:tab/>
      </w:r>
      <w:r>
        <w:t>per ac</w:t>
      </w:r>
      <w:r>
        <w:t>cident and not less</w:t>
      </w:r>
      <w:r>
        <w:rPr>
          <w:spacing w:val="-6"/>
        </w:rPr>
        <w:t xml:space="preserve"> </w:t>
      </w:r>
      <w:r>
        <w:t>than</w:t>
      </w:r>
      <w:r>
        <w:rPr>
          <w:spacing w:val="-1"/>
        </w:rPr>
        <w:t xml:space="preserve"> </w:t>
      </w:r>
      <w:r>
        <w:t>$</w:t>
      </w:r>
      <w:r>
        <w:rPr>
          <w:u w:val="single"/>
        </w:rPr>
        <w:t xml:space="preserve"> </w:t>
      </w:r>
      <w:r>
        <w:rPr>
          <w:u w:val="single"/>
        </w:rPr>
        <w:tab/>
      </w:r>
      <w:r>
        <w:t>per person; and the sum</w:t>
      </w:r>
      <w:r>
        <w:rPr>
          <w:spacing w:val="-7"/>
        </w:rPr>
        <w:t xml:space="preserve"> </w:t>
      </w:r>
      <w:r>
        <w:t>of</w:t>
      </w:r>
    </w:p>
    <w:p w:rsidR="00C755C5" w:rsidRDefault="00FA5F2C">
      <w:pPr>
        <w:pStyle w:val="BodyText"/>
        <w:tabs>
          <w:tab w:val="left" w:pos="1799"/>
          <w:tab w:val="left" w:pos="6566"/>
        </w:tabs>
        <w:ind w:left="120" w:right="99"/>
      </w:pPr>
      <w:r>
        <w:t>$</w:t>
      </w:r>
      <w:r>
        <w:rPr>
          <w:u w:val="single"/>
        </w:rPr>
        <w:t xml:space="preserve"> </w:t>
      </w:r>
      <w:r>
        <w:rPr>
          <w:u w:val="single"/>
        </w:rPr>
        <w:tab/>
      </w:r>
      <w:r>
        <w:t xml:space="preserve">per accident against liability for damage to property caused by the operation of any </w:t>
      </w:r>
      <w:r>
        <w:rPr>
          <w:i/>
        </w:rPr>
        <w:t xml:space="preserve">Vehicle </w:t>
      </w:r>
      <w:r>
        <w:t xml:space="preserve">leased under this Agreement, and </w:t>
      </w:r>
      <w:r>
        <w:rPr>
          <w:i/>
        </w:rPr>
        <w:t xml:space="preserve">Lessee </w:t>
      </w:r>
      <w:r>
        <w:t xml:space="preserve">agrees that the policy will include </w:t>
      </w:r>
      <w:r>
        <w:rPr>
          <w:i/>
        </w:rPr>
        <w:t xml:space="preserve">Lessor </w:t>
      </w:r>
      <w:r>
        <w:t>as a "named insured"</w:t>
      </w:r>
      <w:r>
        <w:t xml:space="preserve"> and shall not be cancelled</w:t>
      </w:r>
      <w:r>
        <w:rPr>
          <w:spacing w:val="-10"/>
        </w:rPr>
        <w:t xml:space="preserve"> </w:t>
      </w:r>
      <w:r>
        <w:t>until</w:t>
      </w:r>
      <w:r>
        <w:rPr>
          <w:spacing w:val="-1"/>
        </w:rPr>
        <w:t xml:space="preserve"> </w:t>
      </w:r>
      <w:r>
        <w:t>after</w:t>
      </w:r>
      <w:r>
        <w:rPr>
          <w:u w:val="single"/>
        </w:rPr>
        <w:t xml:space="preserve"> </w:t>
      </w:r>
      <w:r>
        <w:rPr>
          <w:u w:val="single"/>
        </w:rPr>
        <w:tab/>
      </w:r>
      <w:r>
        <w:t xml:space="preserve">days notice to </w:t>
      </w:r>
      <w:r>
        <w:rPr>
          <w:i/>
        </w:rPr>
        <w:t xml:space="preserve">Lessor </w:t>
      </w:r>
      <w:r>
        <w:t xml:space="preserve">of intention to cancel, and the </w:t>
      </w:r>
      <w:r>
        <w:rPr>
          <w:i/>
        </w:rPr>
        <w:t xml:space="preserve">Lessee </w:t>
      </w:r>
      <w:r>
        <w:t xml:space="preserve">further agrees to furnish to </w:t>
      </w:r>
      <w:r>
        <w:rPr>
          <w:i/>
        </w:rPr>
        <w:t xml:space="preserve">Lessor </w:t>
      </w:r>
      <w:r>
        <w:t xml:space="preserve">prior, to the use or operation of any such </w:t>
      </w:r>
      <w:r>
        <w:rPr>
          <w:i/>
        </w:rPr>
        <w:t>Vehicle</w:t>
      </w:r>
      <w:r>
        <w:t>, a certificate of such</w:t>
      </w:r>
      <w:r>
        <w:rPr>
          <w:spacing w:val="-5"/>
        </w:rPr>
        <w:t xml:space="preserve"> </w:t>
      </w:r>
      <w:r>
        <w:t>insurance.</w:t>
      </w:r>
    </w:p>
    <w:p w:rsidR="00C755C5" w:rsidRDefault="00C755C5">
      <w:pPr>
        <w:pStyle w:val="BodyText"/>
      </w:pPr>
    </w:p>
    <w:p w:rsidR="00C755C5" w:rsidRDefault="00FA5F2C">
      <w:pPr>
        <w:pStyle w:val="ListParagraph"/>
        <w:numPr>
          <w:ilvl w:val="0"/>
          <w:numId w:val="1"/>
        </w:numPr>
        <w:tabs>
          <w:tab w:val="left" w:pos="839"/>
          <w:tab w:val="left" w:pos="840"/>
        </w:tabs>
        <w:ind w:right="220" w:firstLine="0"/>
        <w:rPr>
          <w:sz w:val="24"/>
        </w:rPr>
      </w:pPr>
      <w:r>
        <w:rPr>
          <w:sz w:val="24"/>
        </w:rPr>
        <w:t xml:space="preserve">Should any claim be made or any action be commenced against </w:t>
      </w:r>
      <w:r>
        <w:rPr>
          <w:i/>
          <w:sz w:val="24"/>
        </w:rPr>
        <w:t xml:space="preserve">Lessor </w:t>
      </w:r>
      <w:r>
        <w:rPr>
          <w:sz w:val="24"/>
        </w:rPr>
        <w:t xml:space="preserve">arising from any of the causes covered by the insurance referred to in </w:t>
      </w:r>
      <w:r>
        <w:rPr>
          <w:b/>
          <w:sz w:val="24"/>
        </w:rPr>
        <w:t xml:space="preserve">Paragraph 12, </w:t>
      </w:r>
      <w:r>
        <w:rPr>
          <w:i/>
          <w:sz w:val="24"/>
        </w:rPr>
        <w:t xml:space="preserve">Lessor </w:t>
      </w:r>
      <w:r>
        <w:rPr>
          <w:sz w:val="24"/>
        </w:rPr>
        <w:t xml:space="preserve">will promptly notify </w:t>
      </w:r>
      <w:r>
        <w:rPr>
          <w:i/>
          <w:sz w:val="24"/>
        </w:rPr>
        <w:t xml:space="preserve">Lessee </w:t>
      </w:r>
      <w:r>
        <w:rPr>
          <w:sz w:val="24"/>
        </w:rPr>
        <w:t xml:space="preserve">and </w:t>
      </w:r>
      <w:r>
        <w:rPr>
          <w:i/>
          <w:sz w:val="24"/>
        </w:rPr>
        <w:t xml:space="preserve">Lessee </w:t>
      </w:r>
      <w:r>
        <w:rPr>
          <w:sz w:val="24"/>
        </w:rPr>
        <w:t xml:space="preserve">will conduct the defense of any such claim or action at </w:t>
      </w:r>
      <w:r>
        <w:rPr>
          <w:i/>
          <w:sz w:val="24"/>
        </w:rPr>
        <w:t>Le</w:t>
      </w:r>
      <w:r>
        <w:rPr>
          <w:i/>
          <w:sz w:val="24"/>
        </w:rPr>
        <w:t xml:space="preserve">ssee's </w:t>
      </w:r>
      <w:r>
        <w:rPr>
          <w:sz w:val="24"/>
        </w:rPr>
        <w:t>expense, including all costs and attorneys'</w:t>
      </w:r>
      <w:r>
        <w:rPr>
          <w:spacing w:val="-3"/>
          <w:sz w:val="24"/>
        </w:rPr>
        <w:t xml:space="preserve"> </w:t>
      </w:r>
      <w:r>
        <w:rPr>
          <w:sz w:val="24"/>
        </w:rPr>
        <w:t>fees.</w:t>
      </w:r>
    </w:p>
    <w:p w:rsidR="00C755C5" w:rsidRDefault="00C755C5">
      <w:pPr>
        <w:pStyle w:val="BodyText"/>
      </w:pPr>
    </w:p>
    <w:p w:rsidR="00C755C5" w:rsidRDefault="00FA5F2C">
      <w:pPr>
        <w:pStyle w:val="ListParagraph"/>
        <w:numPr>
          <w:ilvl w:val="0"/>
          <w:numId w:val="1"/>
        </w:numPr>
        <w:tabs>
          <w:tab w:val="left" w:pos="839"/>
          <w:tab w:val="left" w:pos="840"/>
        </w:tabs>
        <w:ind w:right="220" w:firstLine="0"/>
        <w:rPr>
          <w:sz w:val="24"/>
        </w:rPr>
      </w:pPr>
      <w:r>
        <w:rPr>
          <w:sz w:val="24"/>
        </w:rPr>
        <w:t xml:space="preserve">Should any claim be made or any action be commenced against </w:t>
      </w:r>
      <w:r>
        <w:rPr>
          <w:i/>
          <w:sz w:val="24"/>
        </w:rPr>
        <w:t xml:space="preserve">Lessee </w:t>
      </w:r>
      <w:r>
        <w:rPr>
          <w:sz w:val="24"/>
        </w:rPr>
        <w:t xml:space="preserve">arising from any of the causes covered by the insurance referred to in </w:t>
      </w:r>
      <w:r>
        <w:rPr>
          <w:b/>
          <w:sz w:val="24"/>
        </w:rPr>
        <w:t xml:space="preserve">Paragraph 12, </w:t>
      </w:r>
      <w:r>
        <w:rPr>
          <w:i/>
          <w:sz w:val="24"/>
        </w:rPr>
        <w:t xml:space="preserve">Lessee </w:t>
      </w:r>
      <w:r>
        <w:rPr>
          <w:sz w:val="24"/>
        </w:rPr>
        <w:t>will promptly</w:t>
      </w:r>
      <w:r>
        <w:rPr>
          <w:spacing w:val="-24"/>
          <w:sz w:val="24"/>
        </w:rPr>
        <w:t xml:space="preserve"> </w:t>
      </w:r>
      <w:r>
        <w:rPr>
          <w:sz w:val="24"/>
        </w:rPr>
        <w:t>notify</w:t>
      </w:r>
    </w:p>
    <w:p w:rsidR="00C755C5" w:rsidRDefault="00C755C5">
      <w:pPr>
        <w:rPr>
          <w:sz w:val="24"/>
        </w:rPr>
        <w:sectPr w:rsidR="00C755C5">
          <w:pgSz w:w="12240" w:h="15840"/>
          <w:pgMar w:top="1500" w:right="1340" w:bottom="960" w:left="1320" w:header="0" w:footer="765" w:gutter="0"/>
          <w:cols w:space="720"/>
        </w:sectPr>
      </w:pPr>
    </w:p>
    <w:p w:rsidR="00C755C5" w:rsidRDefault="00FA5F2C">
      <w:pPr>
        <w:pStyle w:val="BodyText"/>
        <w:spacing w:before="76"/>
        <w:ind w:left="120" w:right="657"/>
      </w:pPr>
      <w:r>
        <w:rPr>
          <w:i/>
        </w:rPr>
        <w:lastRenderedPageBreak/>
        <w:t>Less</w:t>
      </w:r>
      <w:r>
        <w:rPr>
          <w:i/>
        </w:rPr>
        <w:t xml:space="preserve">or </w:t>
      </w:r>
      <w:r>
        <w:t xml:space="preserve">and </w:t>
      </w:r>
      <w:r>
        <w:rPr>
          <w:i/>
        </w:rPr>
        <w:t xml:space="preserve">Lessee </w:t>
      </w:r>
      <w:r>
        <w:t xml:space="preserve">will conduct the defense of any such claim or action at </w:t>
      </w:r>
      <w:r>
        <w:rPr>
          <w:i/>
        </w:rPr>
        <w:t xml:space="preserve">Lessee's </w:t>
      </w:r>
      <w:r>
        <w:t>expense, including all costs and attorneys' fees.</w:t>
      </w:r>
    </w:p>
    <w:p w:rsidR="00C755C5" w:rsidRDefault="00C755C5">
      <w:pPr>
        <w:pStyle w:val="BodyText"/>
        <w:rPr>
          <w:sz w:val="31"/>
        </w:rPr>
      </w:pPr>
    </w:p>
    <w:p w:rsidR="00C755C5" w:rsidRDefault="00FA5F2C">
      <w:pPr>
        <w:pStyle w:val="ListParagraph"/>
        <w:numPr>
          <w:ilvl w:val="0"/>
          <w:numId w:val="1"/>
        </w:numPr>
        <w:tabs>
          <w:tab w:val="left" w:pos="839"/>
          <w:tab w:val="left" w:pos="840"/>
        </w:tabs>
        <w:ind w:right="414" w:firstLine="0"/>
        <w:rPr>
          <w:sz w:val="24"/>
        </w:rPr>
      </w:pPr>
      <w:r>
        <w:rPr>
          <w:sz w:val="24"/>
        </w:rPr>
        <w:t xml:space="preserve">In the event of the cancellation of any public liability and property damage insurance required under the terms of this Lease </w:t>
      </w:r>
      <w:r>
        <w:rPr>
          <w:sz w:val="24"/>
        </w:rPr>
        <w:t xml:space="preserve">Agreement, the use by </w:t>
      </w:r>
      <w:r>
        <w:rPr>
          <w:i/>
          <w:sz w:val="24"/>
        </w:rPr>
        <w:t xml:space="preserve">Lessee </w:t>
      </w:r>
      <w:r>
        <w:rPr>
          <w:sz w:val="24"/>
        </w:rPr>
        <w:t xml:space="preserve">of the </w:t>
      </w:r>
      <w:r>
        <w:rPr>
          <w:i/>
          <w:sz w:val="24"/>
        </w:rPr>
        <w:t xml:space="preserve">Vehicle </w:t>
      </w:r>
      <w:r>
        <w:rPr>
          <w:sz w:val="24"/>
        </w:rPr>
        <w:t>shall cease until all such insurance so cancelled has been renewed or</w:t>
      </w:r>
      <w:r>
        <w:rPr>
          <w:spacing w:val="-12"/>
          <w:sz w:val="24"/>
        </w:rPr>
        <w:t xml:space="preserve"> </w:t>
      </w:r>
      <w:r>
        <w:rPr>
          <w:sz w:val="24"/>
        </w:rPr>
        <w:t>replaced.</w:t>
      </w:r>
    </w:p>
    <w:p w:rsidR="00C755C5" w:rsidRDefault="00C755C5">
      <w:pPr>
        <w:pStyle w:val="BodyText"/>
      </w:pPr>
    </w:p>
    <w:p w:rsidR="00C755C5" w:rsidRDefault="00FA5F2C">
      <w:pPr>
        <w:pStyle w:val="ListParagraph"/>
        <w:numPr>
          <w:ilvl w:val="0"/>
          <w:numId w:val="1"/>
        </w:numPr>
        <w:tabs>
          <w:tab w:val="left" w:pos="839"/>
          <w:tab w:val="left" w:pos="840"/>
          <w:tab w:val="left" w:pos="6573"/>
        </w:tabs>
        <w:spacing w:before="1"/>
        <w:ind w:right="204" w:firstLine="0"/>
        <w:rPr>
          <w:b/>
          <w:i/>
          <w:sz w:val="24"/>
        </w:rPr>
      </w:pPr>
      <w:r>
        <w:rPr>
          <w:sz w:val="24"/>
        </w:rPr>
        <w:t>Except as otherwise subsequently provided, upon the expiration of the term of this Lease Agreement or its earlier termination for a</w:t>
      </w:r>
      <w:r>
        <w:rPr>
          <w:sz w:val="24"/>
        </w:rPr>
        <w:t xml:space="preserve">ny reason, the </w:t>
      </w:r>
      <w:r>
        <w:rPr>
          <w:i/>
          <w:sz w:val="24"/>
        </w:rPr>
        <w:t xml:space="preserve">Vehicle </w:t>
      </w:r>
      <w:r>
        <w:rPr>
          <w:sz w:val="24"/>
        </w:rPr>
        <w:t xml:space="preserve">shall be returned by </w:t>
      </w:r>
      <w:r>
        <w:rPr>
          <w:i/>
          <w:sz w:val="24"/>
        </w:rPr>
        <w:t xml:space="preserve">Lessee </w:t>
      </w:r>
      <w:r>
        <w:rPr>
          <w:sz w:val="24"/>
        </w:rPr>
        <w:t xml:space="preserve">to </w:t>
      </w:r>
      <w:r>
        <w:rPr>
          <w:i/>
          <w:sz w:val="24"/>
        </w:rPr>
        <w:t>Lessor</w:t>
      </w:r>
      <w:r>
        <w:rPr>
          <w:i/>
          <w:spacing w:val="-1"/>
          <w:sz w:val="24"/>
        </w:rPr>
        <w:t xml:space="preserve"> </w:t>
      </w:r>
      <w:r>
        <w:rPr>
          <w:sz w:val="24"/>
        </w:rPr>
        <w:t>at</w:t>
      </w:r>
      <w:r>
        <w:rPr>
          <w:sz w:val="24"/>
          <w:u w:val="single"/>
        </w:rPr>
        <w:t xml:space="preserve"> </w:t>
      </w:r>
      <w:r>
        <w:rPr>
          <w:sz w:val="24"/>
          <w:u w:val="single"/>
        </w:rPr>
        <w:tab/>
      </w:r>
      <w:r>
        <w:rPr>
          <w:b/>
          <w:i/>
          <w:sz w:val="24"/>
        </w:rPr>
        <w:t>(address).</w:t>
      </w:r>
    </w:p>
    <w:p w:rsidR="00C755C5" w:rsidRDefault="00C755C5">
      <w:pPr>
        <w:pStyle w:val="BodyText"/>
        <w:spacing w:before="10"/>
        <w:rPr>
          <w:b/>
          <w:i/>
          <w:sz w:val="23"/>
        </w:rPr>
      </w:pPr>
    </w:p>
    <w:p w:rsidR="00C755C5" w:rsidRDefault="00FA5F2C">
      <w:pPr>
        <w:pStyle w:val="ListParagraph"/>
        <w:numPr>
          <w:ilvl w:val="0"/>
          <w:numId w:val="1"/>
        </w:numPr>
        <w:tabs>
          <w:tab w:val="left" w:pos="839"/>
          <w:tab w:val="left" w:pos="840"/>
        </w:tabs>
        <w:ind w:left="119" w:right="161" w:firstLine="0"/>
        <w:rPr>
          <w:sz w:val="24"/>
        </w:rPr>
      </w:pPr>
      <w:r>
        <w:rPr>
          <w:sz w:val="24"/>
        </w:rPr>
        <w:t xml:space="preserve">If any default shall be made by </w:t>
      </w:r>
      <w:r>
        <w:rPr>
          <w:i/>
          <w:sz w:val="24"/>
        </w:rPr>
        <w:t xml:space="preserve">Lessee </w:t>
      </w:r>
      <w:r>
        <w:rPr>
          <w:sz w:val="24"/>
        </w:rPr>
        <w:t>in the payment when due, of any rent or other</w:t>
      </w:r>
      <w:r>
        <w:rPr>
          <w:spacing w:val="-11"/>
          <w:sz w:val="24"/>
        </w:rPr>
        <w:t xml:space="preserve"> </w:t>
      </w:r>
      <w:r>
        <w:rPr>
          <w:sz w:val="24"/>
        </w:rPr>
        <w:t xml:space="preserve">sum due under this Agreement, or in the performance of any other provision, or if </w:t>
      </w:r>
      <w:r>
        <w:rPr>
          <w:i/>
          <w:sz w:val="24"/>
        </w:rPr>
        <w:t xml:space="preserve">Lessee </w:t>
      </w:r>
      <w:r>
        <w:rPr>
          <w:sz w:val="24"/>
        </w:rPr>
        <w:t xml:space="preserve">is or becomes unable to pay her debts from her own means as they become due, or if any receiver or trustee of the business or of the property or assets of the </w:t>
      </w:r>
      <w:r>
        <w:rPr>
          <w:i/>
          <w:sz w:val="24"/>
        </w:rPr>
        <w:t xml:space="preserve">Lessee </w:t>
      </w:r>
      <w:r>
        <w:rPr>
          <w:sz w:val="24"/>
        </w:rPr>
        <w:t xml:space="preserve">shall be appointed by any court, or if the </w:t>
      </w:r>
      <w:r>
        <w:rPr>
          <w:i/>
          <w:sz w:val="24"/>
        </w:rPr>
        <w:t xml:space="preserve">Lessee </w:t>
      </w:r>
      <w:r>
        <w:rPr>
          <w:sz w:val="24"/>
        </w:rPr>
        <w:t xml:space="preserve">shall abandon the </w:t>
      </w:r>
      <w:r>
        <w:rPr>
          <w:i/>
          <w:sz w:val="24"/>
        </w:rPr>
        <w:t>Vehicle</w:t>
      </w:r>
      <w:r>
        <w:rPr>
          <w:sz w:val="24"/>
        </w:rPr>
        <w:t xml:space="preserve">, or if the </w:t>
      </w:r>
      <w:r>
        <w:rPr>
          <w:i/>
          <w:sz w:val="24"/>
        </w:rPr>
        <w:t>Les</w:t>
      </w:r>
      <w:r>
        <w:rPr>
          <w:i/>
          <w:sz w:val="24"/>
        </w:rPr>
        <w:t xml:space="preserve">see </w:t>
      </w:r>
      <w:r>
        <w:rPr>
          <w:sz w:val="24"/>
        </w:rPr>
        <w:t xml:space="preserve">shall otherwise, in any manner whatever, become unable to pay the rent specified here or to perform any of the provisions to be kept or performed by </w:t>
      </w:r>
      <w:r>
        <w:rPr>
          <w:i/>
          <w:sz w:val="24"/>
        </w:rPr>
        <w:t xml:space="preserve">Lessee, </w:t>
      </w:r>
      <w:r>
        <w:rPr>
          <w:sz w:val="24"/>
        </w:rPr>
        <w:t xml:space="preserve">then </w:t>
      </w:r>
      <w:r>
        <w:rPr>
          <w:i/>
          <w:sz w:val="24"/>
        </w:rPr>
        <w:t xml:space="preserve">Lessor </w:t>
      </w:r>
      <w:r>
        <w:rPr>
          <w:sz w:val="24"/>
        </w:rPr>
        <w:t xml:space="preserve">shall have the option, without notice to </w:t>
      </w:r>
      <w:r>
        <w:rPr>
          <w:i/>
          <w:sz w:val="24"/>
        </w:rPr>
        <w:t xml:space="preserve">Lessee </w:t>
      </w:r>
      <w:r>
        <w:rPr>
          <w:sz w:val="24"/>
        </w:rPr>
        <w:t>or demand for performance, to requi</w:t>
      </w:r>
      <w:r>
        <w:rPr>
          <w:sz w:val="24"/>
        </w:rPr>
        <w:t xml:space="preserve">re </w:t>
      </w:r>
      <w:r>
        <w:rPr>
          <w:i/>
          <w:sz w:val="24"/>
        </w:rPr>
        <w:t xml:space="preserve">Lessee </w:t>
      </w:r>
      <w:r>
        <w:rPr>
          <w:sz w:val="24"/>
        </w:rPr>
        <w:t xml:space="preserve">to redeliver the </w:t>
      </w:r>
      <w:r>
        <w:rPr>
          <w:i/>
          <w:sz w:val="24"/>
        </w:rPr>
        <w:t xml:space="preserve">Vehicle </w:t>
      </w:r>
      <w:r>
        <w:rPr>
          <w:sz w:val="24"/>
        </w:rPr>
        <w:t xml:space="preserve">to </w:t>
      </w:r>
      <w:r>
        <w:rPr>
          <w:i/>
          <w:sz w:val="24"/>
        </w:rPr>
        <w:t xml:space="preserve">Lessor </w:t>
      </w:r>
      <w:r>
        <w:rPr>
          <w:sz w:val="24"/>
        </w:rPr>
        <w:t xml:space="preserve">at a location designated by </w:t>
      </w:r>
      <w:r>
        <w:rPr>
          <w:i/>
          <w:sz w:val="24"/>
        </w:rPr>
        <w:t xml:space="preserve">Lessor </w:t>
      </w:r>
      <w:r>
        <w:rPr>
          <w:sz w:val="24"/>
        </w:rPr>
        <w:t xml:space="preserve">at </w:t>
      </w:r>
      <w:r>
        <w:rPr>
          <w:i/>
          <w:sz w:val="24"/>
        </w:rPr>
        <w:t>Lessee's</w:t>
      </w:r>
      <w:r>
        <w:rPr>
          <w:i/>
          <w:spacing w:val="-4"/>
          <w:sz w:val="24"/>
        </w:rPr>
        <w:t xml:space="preserve"> </w:t>
      </w:r>
      <w:r>
        <w:rPr>
          <w:sz w:val="24"/>
        </w:rPr>
        <w:t>expense.</w:t>
      </w:r>
    </w:p>
    <w:p w:rsidR="00C755C5" w:rsidRDefault="00C755C5">
      <w:pPr>
        <w:pStyle w:val="BodyText"/>
      </w:pPr>
    </w:p>
    <w:p w:rsidR="00C755C5" w:rsidRDefault="00FA5F2C">
      <w:pPr>
        <w:pStyle w:val="ListParagraph"/>
        <w:numPr>
          <w:ilvl w:val="0"/>
          <w:numId w:val="1"/>
        </w:numPr>
        <w:tabs>
          <w:tab w:val="left" w:pos="839"/>
          <w:tab w:val="left" w:pos="840"/>
        </w:tabs>
        <w:ind w:right="132" w:firstLine="0"/>
        <w:rPr>
          <w:sz w:val="24"/>
        </w:rPr>
      </w:pPr>
      <w:r>
        <w:rPr>
          <w:sz w:val="24"/>
        </w:rPr>
        <w:t xml:space="preserve">Upon any such default, and with or without terminating or forfeiting this Lease Agreement and without in any way affecting any other right or remedy of </w:t>
      </w:r>
      <w:r>
        <w:rPr>
          <w:i/>
          <w:sz w:val="24"/>
        </w:rPr>
        <w:t xml:space="preserve">Lessor </w:t>
      </w:r>
      <w:r>
        <w:rPr>
          <w:sz w:val="24"/>
        </w:rPr>
        <w:t xml:space="preserve">or any duties or obligations of </w:t>
      </w:r>
      <w:r>
        <w:rPr>
          <w:i/>
          <w:sz w:val="24"/>
        </w:rPr>
        <w:t xml:space="preserve">Lessee </w:t>
      </w:r>
      <w:r>
        <w:rPr>
          <w:sz w:val="24"/>
        </w:rPr>
        <w:t xml:space="preserve">under this Agreement, </w:t>
      </w:r>
      <w:r>
        <w:rPr>
          <w:i/>
          <w:sz w:val="24"/>
        </w:rPr>
        <w:t xml:space="preserve">Lessor </w:t>
      </w:r>
      <w:r>
        <w:rPr>
          <w:sz w:val="24"/>
        </w:rPr>
        <w:t xml:space="preserve">may lease the </w:t>
      </w:r>
      <w:r>
        <w:rPr>
          <w:i/>
          <w:sz w:val="24"/>
        </w:rPr>
        <w:t xml:space="preserve">Vehicle </w:t>
      </w:r>
      <w:r>
        <w:rPr>
          <w:sz w:val="24"/>
        </w:rPr>
        <w:t xml:space="preserve">as the agent and for the account of </w:t>
      </w:r>
      <w:r>
        <w:rPr>
          <w:i/>
          <w:sz w:val="24"/>
        </w:rPr>
        <w:t xml:space="preserve">Lessee </w:t>
      </w:r>
      <w:r>
        <w:rPr>
          <w:sz w:val="24"/>
        </w:rPr>
        <w:t xml:space="preserve">upon such terms and conditions as </w:t>
      </w:r>
      <w:r>
        <w:rPr>
          <w:i/>
          <w:sz w:val="24"/>
        </w:rPr>
        <w:t xml:space="preserve">Lessor </w:t>
      </w:r>
      <w:r>
        <w:rPr>
          <w:sz w:val="24"/>
        </w:rPr>
        <w:t>may deem advisable, in which event the rents received on any such lease sha</w:t>
      </w:r>
      <w:r>
        <w:rPr>
          <w:sz w:val="24"/>
        </w:rPr>
        <w:t xml:space="preserve">ll be applied first to the expenses of leasing and collecting, including any necessary renovation or repairs, toward payment of all sums due or to become due to </w:t>
      </w:r>
      <w:r>
        <w:rPr>
          <w:i/>
          <w:sz w:val="24"/>
        </w:rPr>
        <w:t xml:space="preserve">Lessor </w:t>
      </w:r>
      <w:r>
        <w:rPr>
          <w:sz w:val="24"/>
        </w:rPr>
        <w:t>under this Agreement, and if a sufficient sum shall not thus be realized to pay such ren</w:t>
      </w:r>
      <w:r>
        <w:rPr>
          <w:sz w:val="24"/>
        </w:rPr>
        <w:t xml:space="preserve">t and other charges, </w:t>
      </w:r>
      <w:r>
        <w:rPr>
          <w:i/>
          <w:sz w:val="24"/>
        </w:rPr>
        <w:t xml:space="preserve">Lessee </w:t>
      </w:r>
      <w:r>
        <w:rPr>
          <w:sz w:val="24"/>
        </w:rPr>
        <w:t xml:space="preserve">shall pay to </w:t>
      </w:r>
      <w:r>
        <w:rPr>
          <w:i/>
          <w:sz w:val="24"/>
        </w:rPr>
        <w:t xml:space="preserve">Lessor </w:t>
      </w:r>
      <w:r>
        <w:rPr>
          <w:sz w:val="24"/>
        </w:rPr>
        <w:t>monthly any</w:t>
      </w:r>
      <w:r>
        <w:rPr>
          <w:spacing w:val="-5"/>
          <w:sz w:val="24"/>
        </w:rPr>
        <w:t xml:space="preserve"> </w:t>
      </w:r>
      <w:r>
        <w:rPr>
          <w:sz w:val="24"/>
        </w:rPr>
        <w:t>deficiency.</w:t>
      </w:r>
    </w:p>
    <w:p w:rsidR="00C755C5" w:rsidRDefault="00C755C5">
      <w:pPr>
        <w:pStyle w:val="BodyText"/>
      </w:pPr>
    </w:p>
    <w:p w:rsidR="00C755C5" w:rsidRDefault="00FA5F2C">
      <w:pPr>
        <w:pStyle w:val="ListParagraph"/>
        <w:numPr>
          <w:ilvl w:val="0"/>
          <w:numId w:val="1"/>
        </w:numPr>
        <w:tabs>
          <w:tab w:val="left" w:pos="839"/>
          <w:tab w:val="left" w:pos="840"/>
        </w:tabs>
        <w:ind w:right="139" w:firstLine="0"/>
        <w:rPr>
          <w:sz w:val="24"/>
        </w:rPr>
      </w:pPr>
      <w:r>
        <w:rPr>
          <w:sz w:val="24"/>
        </w:rPr>
        <w:t xml:space="preserve">Upon any such default, </w:t>
      </w:r>
      <w:r>
        <w:rPr>
          <w:i/>
          <w:sz w:val="24"/>
        </w:rPr>
        <w:t xml:space="preserve">Lessor </w:t>
      </w:r>
      <w:r>
        <w:rPr>
          <w:sz w:val="24"/>
        </w:rPr>
        <w:t xml:space="preserve">may terminate this Lease Agreement, in which event </w:t>
      </w:r>
      <w:r>
        <w:rPr>
          <w:i/>
          <w:sz w:val="24"/>
        </w:rPr>
        <w:t xml:space="preserve">Lessee </w:t>
      </w:r>
      <w:r>
        <w:rPr>
          <w:sz w:val="24"/>
        </w:rPr>
        <w:t xml:space="preserve">shall pay to </w:t>
      </w:r>
      <w:r>
        <w:rPr>
          <w:i/>
          <w:sz w:val="24"/>
        </w:rPr>
        <w:t xml:space="preserve">Lessor </w:t>
      </w:r>
      <w:r>
        <w:rPr>
          <w:sz w:val="24"/>
        </w:rPr>
        <w:t xml:space="preserve">the amount of rent that would have been paid to </w:t>
      </w:r>
      <w:r>
        <w:rPr>
          <w:i/>
          <w:sz w:val="24"/>
        </w:rPr>
        <w:t xml:space="preserve">Lessor </w:t>
      </w:r>
      <w:r>
        <w:rPr>
          <w:sz w:val="24"/>
        </w:rPr>
        <w:t>had there been no su</w:t>
      </w:r>
      <w:r>
        <w:rPr>
          <w:sz w:val="24"/>
        </w:rPr>
        <w:t>ch default.</w:t>
      </w:r>
    </w:p>
    <w:p w:rsidR="00C755C5" w:rsidRDefault="00C755C5">
      <w:pPr>
        <w:pStyle w:val="BodyText"/>
      </w:pPr>
    </w:p>
    <w:p w:rsidR="00C755C5" w:rsidRDefault="00FA5F2C">
      <w:pPr>
        <w:pStyle w:val="ListParagraph"/>
        <w:numPr>
          <w:ilvl w:val="0"/>
          <w:numId w:val="1"/>
        </w:numPr>
        <w:tabs>
          <w:tab w:val="left" w:pos="839"/>
          <w:tab w:val="left" w:pos="840"/>
        </w:tabs>
        <w:ind w:right="300" w:firstLine="0"/>
        <w:rPr>
          <w:sz w:val="24"/>
        </w:rPr>
      </w:pPr>
      <w:r>
        <w:rPr>
          <w:sz w:val="24"/>
        </w:rPr>
        <w:t>The foregoing remedies for default shall not be exclusive but shall be cumulative and in addition to all other</w:t>
      </w:r>
      <w:r>
        <w:rPr>
          <w:spacing w:val="-1"/>
          <w:sz w:val="24"/>
        </w:rPr>
        <w:t xml:space="preserve"> </w:t>
      </w:r>
      <w:r>
        <w:rPr>
          <w:sz w:val="24"/>
        </w:rPr>
        <w:t>remedies.</w:t>
      </w:r>
    </w:p>
    <w:p w:rsidR="00C755C5" w:rsidRDefault="00C755C5">
      <w:pPr>
        <w:pStyle w:val="BodyText"/>
      </w:pPr>
    </w:p>
    <w:p w:rsidR="00C755C5" w:rsidRDefault="00FA5F2C">
      <w:pPr>
        <w:pStyle w:val="ListParagraph"/>
        <w:numPr>
          <w:ilvl w:val="0"/>
          <w:numId w:val="1"/>
        </w:numPr>
        <w:tabs>
          <w:tab w:val="left" w:pos="840"/>
        </w:tabs>
        <w:spacing w:before="1"/>
        <w:ind w:right="233" w:firstLine="0"/>
        <w:jc w:val="both"/>
        <w:rPr>
          <w:sz w:val="24"/>
        </w:rPr>
      </w:pPr>
      <w:r>
        <w:rPr>
          <w:sz w:val="24"/>
        </w:rPr>
        <w:t xml:space="preserve">In case any litigation of any kind between </w:t>
      </w:r>
      <w:r>
        <w:rPr>
          <w:i/>
          <w:sz w:val="24"/>
        </w:rPr>
        <w:t xml:space="preserve">Lessee </w:t>
      </w:r>
      <w:r>
        <w:rPr>
          <w:sz w:val="24"/>
        </w:rPr>
        <w:t xml:space="preserve">and </w:t>
      </w:r>
      <w:r>
        <w:rPr>
          <w:i/>
          <w:sz w:val="24"/>
        </w:rPr>
        <w:t xml:space="preserve">Lessor </w:t>
      </w:r>
      <w:r>
        <w:rPr>
          <w:sz w:val="24"/>
        </w:rPr>
        <w:t xml:space="preserve">shall arise out of this Lease Agreement, and </w:t>
      </w:r>
      <w:r>
        <w:rPr>
          <w:i/>
          <w:sz w:val="24"/>
        </w:rPr>
        <w:t xml:space="preserve">Lessor </w:t>
      </w:r>
      <w:r>
        <w:rPr>
          <w:sz w:val="24"/>
        </w:rPr>
        <w:t xml:space="preserve">shall prevail in such litigation, </w:t>
      </w:r>
      <w:r>
        <w:rPr>
          <w:i/>
          <w:sz w:val="24"/>
        </w:rPr>
        <w:t xml:space="preserve">Lessee </w:t>
      </w:r>
      <w:r>
        <w:rPr>
          <w:sz w:val="24"/>
        </w:rPr>
        <w:t xml:space="preserve">agrees to pay </w:t>
      </w:r>
      <w:r>
        <w:rPr>
          <w:i/>
          <w:sz w:val="24"/>
        </w:rPr>
        <w:t xml:space="preserve">Lessor </w:t>
      </w:r>
      <w:r>
        <w:rPr>
          <w:sz w:val="24"/>
        </w:rPr>
        <w:t>a reasonable attorney's fee which shall be taxed by the court as part of the costs of such</w:t>
      </w:r>
      <w:r>
        <w:rPr>
          <w:spacing w:val="-8"/>
          <w:sz w:val="24"/>
        </w:rPr>
        <w:t xml:space="preserve"> </w:t>
      </w:r>
      <w:r>
        <w:rPr>
          <w:sz w:val="24"/>
        </w:rPr>
        <w:t>litigation.</w:t>
      </w:r>
    </w:p>
    <w:p w:rsidR="00C755C5" w:rsidRDefault="00C755C5">
      <w:pPr>
        <w:pStyle w:val="BodyText"/>
        <w:spacing w:before="11"/>
        <w:rPr>
          <w:sz w:val="23"/>
        </w:rPr>
      </w:pPr>
    </w:p>
    <w:p w:rsidR="00C755C5" w:rsidRDefault="00FA5F2C">
      <w:pPr>
        <w:pStyle w:val="ListParagraph"/>
        <w:numPr>
          <w:ilvl w:val="0"/>
          <w:numId w:val="1"/>
        </w:numPr>
        <w:tabs>
          <w:tab w:val="left" w:pos="839"/>
          <w:tab w:val="left" w:pos="840"/>
        </w:tabs>
        <w:ind w:right="156" w:firstLine="0"/>
        <w:rPr>
          <w:sz w:val="24"/>
        </w:rPr>
      </w:pPr>
      <w:r>
        <w:rPr>
          <w:i/>
          <w:sz w:val="24"/>
        </w:rPr>
        <w:t xml:space="preserve">Lessor </w:t>
      </w:r>
      <w:r>
        <w:rPr>
          <w:sz w:val="24"/>
        </w:rPr>
        <w:t xml:space="preserve">does not assume any liability for any acts or omissions of </w:t>
      </w:r>
      <w:r>
        <w:rPr>
          <w:i/>
          <w:sz w:val="24"/>
        </w:rPr>
        <w:t xml:space="preserve">Lessee </w:t>
      </w:r>
      <w:r>
        <w:rPr>
          <w:sz w:val="24"/>
        </w:rPr>
        <w:t xml:space="preserve">or of any of </w:t>
      </w:r>
      <w:r>
        <w:rPr>
          <w:i/>
          <w:sz w:val="24"/>
        </w:rPr>
        <w:t>Less</w:t>
      </w:r>
      <w:r>
        <w:rPr>
          <w:i/>
          <w:sz w:val="24"/>
        </w:rPr>
        <w:t xml:space="preserve">ee's </w:t>
      </w:r>
      <w:r>
        <w:rPr>
          <w:sz w:val="24"/>
        </w:rPr>
        <w:t xml:space="preserve">agents, employees or drivers and </w:t>
      </w:r>
      <w:r>
        <w:rPr>
          <w:i/>
          <w:sz w:val="24"/>
        </w:rPr>
        <w:t xml:space="preserve">Lessee </w:t>
      </w:r>
      <w:r>
        <w:rPr>
          <w:sz w:val="24"/>
        </w:rPr>
        <w:t xml:space="preserve">specifically releases </w:t>
      </w:r>
      <w:r>
        <w:rPr>
          <w:i/>
          <w:sz w:val="24"/>
        </w:rPr>
        <w:t xml:space="preserve">Lessor </w:t>
      </w:r>
      <w:r>
        <w:rPr>
          <w:sz w:val="24"/>
        </w:rPr>
        <w:t xml:space="preserve">from all such liability and agrees to indemnify and hold </w:t>
      </w:r>
      <w:r>
        <w:rPr>
          <w:i/>
          <w:sz w:val="24"/>
        </w:rPr>
        <w:t xml:space="preserve">Lessor </w:t>
      </w:r>
      <w:r>
        <w:rPr>
          <w:sz w:val="24"/>
        </w:rPr>
        <w:t>harmless of and from any and all such</w:t>
      </w:r>
      <w:r>
        <w:rPr>
          <w:spacing w:val="-16"/>
          <w:sz w:val="24"/>
        </w:rPr>
        <w:t xml:space="preserve"> </w:t>
      </w:r>
      <w:r>
        <w:rPr>
          <w:sz w:val="24"/>
        </w:rPr>
        <w:t>liability.</w:t>
      </w:r>
    </w:p>
    <w:p w:rsidR="00C755C5" w:rsidRDefault="00C755C5">
      <w:pPr>
        <w:rPr>
          <w:sz w:val="24"/>
        </w:rPr>
        <w:sectPr w:rsidR="00C755C5">
          <w:pgSz w:w="12240" w:h="15840"/>
          <w:pgMar w:top="1360" w:right="1340" w:bottom="960" w:left="1320" w:header="0" w:footer="765" w:gutter="0"/>
          <w:cols w:space="720"/>
        </w:sectPr>
      </w:pPr>
    </w:p>
    <w:p w:rsidR="00C755C5" w:rsidRDefault="00FA5F2C">
      <w:pPr>
        <w:pStyle w:val="ListParagraph"/>
        <w:numPr>
          <w:ilvl w:val="0"/>
          <w:numId w:val="1"/>
        </w:numPr>
        <w:tabs>
          <w:tab w:val="left" w:pos="779"/>
          <w:tab w:val="left" w:pos="780"/>
        </w:tabs>
        <w:spacing w:before="76"/>
        <w:ind w:left="119" w:right="133" w:firstLine="0"/>
        <w:rPr>
          <w:sz w:val="24"/>
        </w:rPr>
      </w:pPr>
      <w:r>
        <w:rPr>
          <w:sz w:val="24"/>
        </w:rPr>
        <w:lastRenderedPageBreak/>
        <w:t xml:space="preserve">Other than the </w:t>
      </w:r>
      <w:r>
        <w:rPr>
          <w:b/>
          <w:sz w:val="24"/>
        </w:rPr>
        <w:t xml:space="preserve">Option to Purchase </w:t>
      </w:r>
      <w:r>
        <w:rPr>
          <w:sz w:val="24"/>
        </w:rPr>
        <w:t xml:space="preserve">set forth in </w:t>
      </w:r>
      <w:r>
        <w:rPr>
          <w:b/>
          <w:sz w:val="24"/>
        </w:rPr>
        <w:t>Paragrap</w:t>
      </w:r>
      <w:r>
        <w:rPr>
          <w:b/>
          <w:sz w:val="24"/>
        </w:rPr>
        <w:t xml:space="preserve">h 27 </w:t>
      </w:r>
      <w:r>
        <w:rPr>
          <w:sz w:val="24"/>
        </w:rPr>
        <w:t xml:space="preserve">below, this is a </w:t>
      </w:r>
      <w:r>
        <w:rPr>
          <w:i/>
          <w:sz w:val="24"/>
        </w:rPr>
        <w:t xml:space="preserve">Vehicle </w:t>
      </w:r>
      <w:r>
        <w:rPr>
          <w:sz w:val="24"/>
        </w:rPr>
        <w:t xml:space="preserve">lease only, and the </w:t>
      </w:r>
      <w:r>
        <w:rPr>
          <w:i/>
          <w:sz w:val="24"/>
        </w:rPr>
        <w:t xml:space="preserve">Lessee </w:t>
      </w:r>
      <w:r>
        <w:rPr>
          <w:sz w:val="24"/>
        </w:rPr>
        <w:t xml:space="preserve">has acquired no right, title or interest in the </w:t>
      </w:r>
      <w:r>
        <w:rPr>
          <w:i/>
          <w:sz w:val="24"/>
        </w:rPr>
        <w:t>Vehicle</w:t>
      </w:r>
      <w:r>
        <w:rPr>
          <w:sz w:val="24"/>
        </w:rPr>
        <w:t>, except the right to use the same pursuant to the provisions of this Lease</w:t>
      </w:r>
      <w:r>
        <w:rPr>
          <w:spacing w:val="-7"/>
          <w:sz w:val="24"/>
        </w:rPr>
        <w:t xml:space="preserve"> </w:t>
      </w:r>
      <w:r>
        <w:rPr>
          <w:sz w:val="24"/>
        </w:rPr>
        <w:t>Agreement.</w:t>
      </w:r>
    </w:p>
    <w:p w:rsidR="00C755C5" w:rsidRDefault="00C755C5">
      <w:pPr>
        <w:pStyle w:val="BodyText"/>
      </w:pPr>
    </w:p>
    <w:p w:rsidR="00C755C5" w:rsidRDefault="00FA5F2C">
      <w:pPr>
        <w:pStyle w:val="ListParagraph"/>
        <w:numPr>
          <w:ilvl w:val="0"/>
          <w:numId w:val="1"/>
        </w:numPr>
        <w:tabs>
          <w:tab w:val="left" w:pos="719"/>
          <w:tab w:val="left" w:pos="720"/>
          <w:tab w:val="left" w:pos="4199"/>
          <w:tab w:val="left" w:pos="8799"/>
        </w:tabs>
        <w:spacing w:before="1"/>
        <w:ind w:left="119" w:right="384" w:firstLine="0"/>
        <w:rPr>
          <w:sz w:val="24"/>
        </w:rPr>
      </w:pPr>
      <w:r>
        <w:rPr>
          <w:sz w:val="24"/>
        </w:rPr>
        <w:t>The term of this Lease Agreement shall be extended for an additional</w:t>
      </w:r>
      <w:r>
        <w:rPr>
          <w:spacing w:val="-7"/>
          <w:sz w:val="24"/>
        </w:rPr>
        <w:t xml:space="preserve"> </w:t>
      </w:r>
      <w:r>
        <w:rPr>
          <w:sz w:val="24"/>
        </w:rPr>
        <w:t>term</w:t>
      </w:r>
      <w:r>
        <w:rPr>
          <w:spacing w:val="-3"/>
          <w:sz w:val="24"/>
        </w:rPr>
        <w:t xml:space="preserve"> </w:t>
      </w:r>
      <w:r>
        <w:rPr>
          <w:sz w:val="24"/>
        </w:rPr>
        <w:t xml:space="preserve">of </w:t>
      </w:r>
      <w:r>
        <w:rPr>
          <w:sz w:val="24"/>
          <w:u w:val="single"/>
        </w:rPr>
        <w:t xml:space="preserve"> </w:t>
      </w:r>
      <w:r>
        <w:rPr>
          <w:sz w:val="24"/>
          <w:u w:val="single"/>
        </w:rPr>
        <w:tab/>
      </w:r>
      <w:r>
        <w:rPr>
          <w:sz w:val="24"/>
        </w:rPr>
        <w:t xml:space="preserve"> months pursuant to the terms of this Lease Agreement, including this paragraph for renewal, unless either </w:t>
      </w:r>
      <w:r>
        <w:rPr>
          <w:i/>
          <w:sz w:val="24"/>
        </w:rPr>
        <w:t xml:space="preserve">Lessor </w:t>
      </w:r>
      <w:r>
        <w:rPr>
          <w:sz w:val="24"/>
        </w:rPr>
        <w:t xml:space="preserve">or </w:t>
      </w:r>
      <w:r>
        <w:rPr>
          <w:i/>
          <w:sz w:val="24"/>
        </w:rPr>
        <w:t>Lessee,</w:t>
      </w:r>
      <w:r>
        <w:rPr>
          <w:i/>
          <w:spacing w:val="-3"/>
          <w:sz w:val="24"/>
        </w:rPr>
        <w:t xml:space="preserve"> </w:t>
      </w:r>
      <w:r>
        <w:rPr>
          <w:sz w:val="24"/>
        </w:rPr>
        <w:t>at</w:t>
      </w:r>
      <w:r>
        <w:rPr>
          <w:spacing w:val="-1"/>
          <w:sz w:val="24"/>
        </w:rPr>
        <w:t xml:space="preserve"> </w:t>
      </w:r>
      <w:r>
        <w:rPr>
          <w:sz w:val="24"/>
        </w:rPr>
        <w:t>least</w:t>
      </w:r>
      <w:r>
        <w:rPr>
          <w:sz w:val="24"/>
          <w:u w:val="single"/>
        </w:rPr>
        <w:t xml:space="preserve"> </w:t>
      </w:r>
      <w:r>
        <w:rPr>
          <w:sz w:val="24"/>
          <w:u w:val="single"/>
        </w:rPr>
        <w:tab/>
      </w:r>
      <w:r>
        <w:rPr>
          <w:sz w:val="24"/>
        </w:rPr>
        <w:t>days before the end of the term of this Le</w:t>
      </w:r>
      <w:r>
        <w:rPr>
          <w:sz w:val="24"/>
        </w:rPr>
        <w:t>ase Agreement, gives written notice to the other of intention to terminate this Lease Agreement on expiration of the term provided for in this</w:t>
      </w:r>
      <w:r>
        <w:rPr>
          <w:spacing w:val="-3"/>
          <w:sz w:val="24"/>
        </w:rPr>
        <w:t xml:space="preserve"> </w:t>
      </w:r>
      <w:r>
        <w:rPr>
          <w:sz w:val="24"/>
        </w:rPr>
        <w:t>Agreement.</w:t>
      </w:r>
    </w:p>
    <w:p w:rsidR="00C755C5" w:rsidRDefault="00C755C5">
      <w:pPr>
        <w:pStyle w:val="BodyText"/>
        <w:spacing w:before="11"/>
        <w:rPr>
          <w:sz w:val="23"/>
        </w:rPr>
      </w:pPr>
    </w:p>
    <w:p w:rsidR="00C755C5" w:rsidRDefault="00FA5F2C">
      <w:pPr>
        <w:pStyle w:val="ListParagraph"/>
        <w:numPr>
          <w:ilvl w:val="0"/>
          <w:numId w:val="1"/>
        </w:numPr>
        <w:tabs>
          <w:tab w:val="left" w:pos="719"/>
          <w:tab w:val="left" w:pos="720"/>
        </w:tabs>
        <w:ind w:left="119" w:right="179" w:firstLine="0"/>
        <w:rPr>
          <w:sz w:val="24"/>
        </w:rPr>
      </w:pPr>
      <w:r>
        <w:rPr>
          <w:sz w:val="24"/>
        </w:rPr>
        <w:t xml:space="preserve">So long as the </w:t>
      </w:r>
      <w:r>
        <w:rPr>
          <w:i/>
          <w:sz w:val="24"/>
        </w:rPr>
        <w:t xml:space="preserve">Lessee </w:t>
      </w:r>
      <w:r>
        <w:rPr>
          <w:sz w:val="24"/>
        </w:rPr>
        <w:t>performs all of the terms and conditions of this Lease Agreement including pay</w:t>
      </w:r>
      <w:r>
        <w:rPr>
          <w:sz w:val="24"/>
        </w:rPr>
        <w:t xml:space="preserve">ment of the rental, </w:t>
      </w:r>
      <w:r>
        <w:rPr>
          <w:i/>
          <w:sz w:val="24"/>
        </w:rPr>
        <w:t xml:space="preserve">Lessee </w:t>
      </w:r>
      <w:r>
        <w:rPr>
          <w:sz w:val="24"/>
        </w:rPr>
        <w:t xml:space="preserve">shall have the unrestricted lawful use of such </w:t>
      </w:r>
      <w:r>
        <w:rPr>
          <w:i/>
          <w:sz w:val="24"/>
        </w:rPr>
        <w:t xml:space="preserve">Vehicle </w:t>
      </w:r>
      <w:r>
        <w:rPr>
          <w:sz w:val="24"/>
        </w:rPr>
        <w:t>for any lawful purpose except the transportation of persons or property for</w:t>
      </w:r>
      <w:r>
        <w:rPr>
          <w:spacing w:val="-6"/>
          <w:sz w:val="24"/>
        </w:rPr>
        <w:t xml:space="preserve"> </w:t>
      </w:r>
      <w:r>
        <w:rPr>
          <w:sz w:val="24"/>
        </w:rPr>
        <w:t>hire.</w:t>
      </w:r>
    </w:p>
    <w:p w:rsidR="00C755C5" w:rsidRDefault="00C755C5">
      <w:pPr>
        <w:pStyle w:val="BodyText"/>
      </w:pPr>
    </w:p>
    <w:p w:rsidR="00C755C5" w:rsidRDefault="00FA5F2C">
      <w:pPr>
        <w:pStyle w:val="ListParagraph"/>
        <w:numPr>
          <w:ilvl w:val="0"/>
          <w:numId w:val="1"/>
        </w:numPr>
        <w:tabs>
          <w:tab w:val="left" w:pos="720"/>
        </w:tabs>
        <w:ind w:right="389" w:firstLine="0"/>
        <w:jc w:val="both"/>
        <w:rPr>
          <w:i/>
          <w:sz w:val="24"/>
        </w:rPr>
      </w:pPr>
      <w:r>
        <w:rPr>
          <w:i/>
          <w:sz w:val="24"/>
        </w:rPr>
        <w:t xml:space="preserve">Lessee </w:t>
      </w:r>
      <w:r>
        <w:rPr>
          <w:sz w:val="24"/>
        </w:rPr>
        <w:t xml:space="preserve">will not assign or mortgage this Lease Agreement, or any interest in it, or permit the use of the </w:t>
      </w:r>
      <w:r>
        <w:rPr>
          <w:i/>
          <w:sz w:val="24"/>
        </w:rPr>
        <w:t xml:space="preserve">Vehicle </w:t>
      </w:r>
      <w:r>
        <w:rPr>
          <w:sz w:val="24"/>
        </w:rPr>
        <w:t xml:space="preserve">by any person other than </w:t>
      </w:r>
      <w:r>
        <w:rPr>
          <w:i/>
          <w:sz w:val="24"/>
        </w:rPr>
        <w:t xml:space="preserve">Lessee </w:t>
      </w:r>
      <w:r>
        <w:rPr>
          <w:sz w:val="24"/>
        </w:rPr>
        <w:t>or an adult member of her family or</w:t>
      </w:r>
      <w:r>
        <w:rPr>
          <w:spacing w:val="-21"/>
          <w:sz w:val="24"/>
        </w:rPr>
        <w:t xml:space="preserve"> </w:t>
      </w:r>
      <w:r>
        <w:rPr>
          <w:sz w:val="24"/>
        </w:rPr>
        <w:t xml:space="preserve">her agents or employees, nor sublet the </w:t>
      </w:r>
      <w:r>
        <w:rPr>
          <w:i/>
          <w:sz w:val="24"/>
        </w:rPr>
        <w:t xml:space="preserve">Vehicle </w:t>
      </w:r>
      <w:r>
        <w:rPr>
          <w:sz w:val="24"/>
        </w:rPr>
        <w:t>without the written consent of</w:t>
      </w:r>
      <w:r>
        <w:rPr>
          <w:spacing w:val="-9"/>
          <w:sz w:val="24"/>
        </w:rPr>
        <w:t xml:space="preserve"> </w:t>
      </w:r>
      <w:r>
        <w:rPr>
          <w:i/>
          <w:sz w:val="24"/>
        </w:rPr>
        <w:t>Les</w:t>
      </w:r>
      <w:r>
        <w:rPr>
          <w:i/>
          <w:sz w:val="24"/>
        </w:rPr>
        <w:t>sor.</w:t>
      </w:r>
    </w:p>
    <w:p w:rsidR="00C755C5" w:rsidRDefault="00C755C5">
      <w:pPr>
        <w:pStyle w:val="BodyText"/>
        <w:rPr>
          <w:i/>
        </w:rPr>
      </w:pPr>
    </w:p>
    <w:p w:rsidR="00C755C5" w:rsidRDefault="00FA5F2C">
      <w:pPr>
        <w:pStyle w:val="ListParagraph"/>
        <w:numPr>
          <w:ilvl w:val="0"/>
          <w:numId w:val="1"/>
        </w:numPr>
        <w:tabs>
          <w:tab w:val="left" w:pos="840"/>
          <w:tab w:val="left" w:pos="841"/>
          <w:tab w:val="left" w:pos="8687"/>
        </w:tabs>
        <w:ind w:right="98" w:firstLine="0"/>
        <w:rPr>
          <w:sz w:val="24"/>
        </w:rPr>
      </w:pPr>
      <w:r>
        <w:rPr>
          <w:b/>
          <w:sz w:val="24"/>
        </w:rPr>
        <w:t xml:space="preserve">Option to Purchase: </w:t>
      </w:r>
      <w:r>
        <w:rPr>
          <w:i/>
          <w:sz w:val="24"/>
        </w:rPr>
        <w:t xml:space="preserve">Lessor </w:t>
      </w:r>
      <w:r>
        <w:rPr>
          <w:sz w:val="24"/>
        </w:rPr>
        <w:t xml:space="preserve">hereby grants to </w:t>
      </w:r>
      <w:r>
        <w:rPr>
          <w:i/>
          <w:sz w:val="24"/>
        </w:rPr>
        <w:t xml:space="preserve">Lessee </w:t>
      </w:r>
      <w:r>
        <w:rPr>
          <w:sz w:val="24"/>
        </w:rPr>
        <w:t xml:space="preserve">the option to purchase the </w:t>
      </w:r>
      <w:r>
        <w:rPr>
          <w:i/>
          <w:sz w:val="24"/>
        </w:rPr>
        <w:t xml:space="preserve">Vehicle </w:t>
      </w:r>
      <w:r>
        <w:rPr>
          <w:sz w:val="24"/>
        </w:rPr>
        <w:t>in its then-current condition at any time during this Agreement for the sum</w:t>
      </w:r>
      <w:r>
        <w:rPr>
          <w:spacing w:val="-6"/>
          <w:sz w:val="24"/>
        </w:rPr>
        <w:t xml:space="preserve"> </w:t>
      </w:r>
      <w:r>
        <w:rPr>
          <w:sz w:val="24"/>
        </w:rPr>
        <w:t>of $</w:t>
      </w:r>
      <w:r>
        <w:rPr>
          <w:sz w:val="24"/>
          <w:u w:val="single"/>
        </w:rPr>
        <w:t xml:space="preserve"> </w:t>
      </w:r>
      <w:r>
        <w:rPr>
          <w:sz w:val="24"/>
          <w:u w:val="single"/>
        </w:rPr>
        <w:tab/>
      </w:r>
      <w:r>
        <w:rPr>
          <w:sz w:val="24"/>
        </w:rPr>
        <w:t>less</w:t>
      </w:r>
    </w:p>
    <w:p w:rsidR="00C755C5" w:rsidRDefault="00FA5F2C">
      <w:pPr>
        <w:pStyle w:val="BodyText"/>
        <w:tabs>
          <w:tab w:val="left" w:pos="600"/>
          <w:tab w:val="left" w:pos="3728"/>
        </w:tabs>
        <w:ind w:left="120" w:right="152"/>
      </w:pPr>
      <w:r>
        <w:rPr>
          <w:u w:val="single"/>
        </w:rPr>
        <w:t xml:space="preserve"> </w:t>
      </w:r>
      <w:r>
        <w:rPr>
          <w:u w:val="single"/>
        </w:rPr>
        <w:tab/>
      </w:r>
      <w:r>
        <w:t>% of rent that has been paid pursuant to this Lease Agreement or any renewa</w:t>
      </w:r>
      <w:r>
        <w:t xml:space="preserve">l thereof. If </w:t>
      </w:r>
      <w:r>
        <w:rPr>
          <w:i/>
        </w:rPr>
        <w:t xml:space="preserve">Lessee </w:t>
      </w:r>
      <w:r>
        <w:t xml:space="preserve">desires to exercise the option to purchase, </w:t>
      </w:r>
      <w:r>
        <w:rPr>
          <w:i/>
        </w:rPr>
        <w:t xml:space="preserve">Lessee </w:t>
      </w:r>
      <w:r>
        <w:t xml:space="preserve">shall do so by giving </w:t>
      </w:r>
      <w:r>
        <w:rPr>
          <w:i/>
        </w:rPr>
        <w:t xml:space="preserve">Lessor </w:t>
      </w:r>
      <w:r>
        <w:t>written notice of that intent no</w:t>
      </w:r>
      <w:r>
        <w:rPr>
          <w:spacing w:val="-1"/>
        </w:rPr>
        <w:t xml:space="preserve"> </w:t>
      </w:r>
      <w:r>
        <w:t>less than</w:t>
      </w:r>
      <w:r>
        <w:rPr>
          <w:u w:val="single"/>
        </w:rPr>
        <w:t xml:space="preserve"> </w:t>
      </w:r>
      <w:r>
        <w:rPr>
          <w:u w:val="single"/>
        </w:rPr>
        <w:tab/>
      </w:r>
      <w:r>
        <w:t xml:space="preserve">days prior to the date for the next scheduled lease </w:t>
      </w:r>
      <w:r>
        <w:rPr>
          <w:spacing w:val="-3"/>
        </w:rPr>
        <w:t xml:space="preserve">payment </w:t>
      </w:r>
      <w:r>
        <w:t xml:space="preserve">under this Agreement. </w:t>
      </w:r>
      <w:r>
        <w:rPr>
          <w:i/>
        </w:rPr>
        <w:t xml:space="preserve">Lessor </w:t>
      </w:r>
      <w:r>
        <w:t xml:space="preserve">and </w:t>
      </w:r>
      <w:r>
        <w:rPr>
          <w:i/>
        </w:rPr>
        <w:t xml:space="preserve">Lessee </w:t>
      </w:r>
      <w:r>
        <w:t xml:space="preserve">agree that </w:t>
      </w:r>
      <w:r>
        <w:rPr>
          <w:i/>
        </w:rPr>
        <w:t xml:space="preserve">Lessor </w:t>
      </w:r>
      <w:r>
        <w:t xml:space="preserve">will be selling said </w:t>
      </w:r>
      <w:r>
        <w:rPr>
          <w:i/>
        </w:rPr>
        <w:t xml:space="preserve">Vehicle </w:t>
      </w:r>
      <w:r>
        <w:t xml:space="preserve">in its “as is” condition on the date of any such sale and makes no warranty as to the condition of the </w:t>
      </w:r>
      <w:r>
        <w:rPr>
          <w:i/>
        </w:rPr>
        <w:t xml:space="preserve">Vehicle </w:t>
      </w:r>
      <w:r>
        <w:t>and waives any implied warranty of fitness for a particular purpose or</w:t>
      </w:r>
      <w:r>
        <w:rPr>
          <w:spacing w:val="-12"/>
        </w:rPr>
        <w:t xml:space="preserve"> </w:t>
      </w:r>
      <w:r>
        <w:t>merchantability.</w:t>
      </w:r>
    </w:p>
    <w:p w:rsidR="00C755C5" w:rsidRDefault="00C755C5">
      <w:pPr>
        <w:pStyle w:val="BodyText"/>
        <w:spacing w:before="11"/>
        <w:rPr>
          <w:sz w:val="23"/>
        </w:rPr>
      </w:pPr>
    </w:p>
    <w:p w:rsidR="00C755C5" w:rsidRDefault="00FA5F2C">
      <w:pPr>
        <w:pStyle w:val="ListParagraph"/>
        <w:numPr>
          <w:ilvl w:val="0"/>
          <w:numId w:val="1"/>
        </w:numPr>
        <w:tabs>
          <w:tab w:val="left" w:pos="899"/>
          <w:tab w:val="left" w:pos="900"/>
        </w:tabs>
        <w:ind w:right="171" w:firstLine="0"/>
        <w:rPr>
          <w:sz w:val="24"/>
        </w:rPr>
      </w:pPr>
      <w:r>
        <w:rPr>
          <w:sz w:val="24"/>
        </w:rPr>
        <w:t xml:space="preserve">Notwithstanding the </w:t>
      </w:r>
      <w:r>
        <w:rPr>
          <w:sz w:val="24"/>
        </w:rPr>
        <w:t xml:space="preserve">foregoing, and anything herein to the contrary notwithstanding, </w:t>
      </w:r>
      <w:r>
        <w:rPr>
          <w:spacing w:val="-5"/>
          <w:sz w:val="24"/>
        </w:rPr>
        <w:t xml:space="preserve">any </w:t>
      </w:r>
      <w:r>
        <w:rPr>
          <w:sz w:val="24"/>
        </w:rPr>
        <w:t>dispute under this Agreement shall be required to be resolved by binding arbitration of the parties hereto. If the parties cannot agree on an arbitrator, each party shall select one arbitr</w:t>
      </w:r>
      <w:r>
        <w:rPr>
          <w:sz w:val="24"/>
        </w:rPr>
        <w:t>ator and both arbitrators shall then select a third. The third arbitrator so selected shall arbitrate said dispute. The arbitration shall be governed by the rules of the American Arbitration Association then in force and</w:t>
      </w:r>
      <w:r>
        <w:rPr>
          <w:spacing w:val="58"/>
          <w:sz w:val="24"/>
        </w:rPr>
        <w:t xml:space="preserve"> </w:t>
      </w:r>
      <w:r>
        <w:rPr>
          <w:sz w:val="24"/>
        </w:rPr>
        <w:t>effect.</w:t>
      </w:r>
    </w:p>
    <w:p w:rsidR="00C755C5" w:rsidRDefault="00C755C5">
      <w:pPr>
        <w:pStyle w:val="BodyText"/>
      </w:pPr>
    </w:p>
    <w:p w:rsidR="00C755C5" w:rsidRDefault="00FA5F2C">
      <w:pPr>
        <w:pStyle w:val="ListParagraph"/>
        <w:numPr>
          <w:ilvl w:val="0"/>
          <w:numId w:val="1"/>
        </w:numPr>
        <w:tabs>
          <w:tab w:val="left" w:pos="719"/>
          <w:tab w:val="left" w:pos="720"/>
        </w:tabs>
        <w:ind w:right="346" w:firstLine="0"/>
        <w:rPr>
          <w:sz w:val="24"/>
        </w:rPr>
      </w:pPr>
      <w:r>
        <w:rPr>
          <w:sz w:val="24"/>
        </w:rPr>
        <w:t>This Lease Agreement repre</w:t>
      </w:r>
      <w:r>
        <w:rPr>
          <w:sz w:val="24"/>
        </w:rPr>
        <w:t>sents the entire agreement between the parties and no provision may be waived or modified, except by an instrument in writing signed by both of the parties.</w:t>
      </w:r>
    </w:p>
    <w:p w:rsidR="00C755C5" w:rsidRDefault="00C755C5">
      <w:pPr>
        <w:pStyle w:val="BodyText"/>
      </w:pPr>
    </w:p>
    <w:p w:rsidR="00C755C5" w:rsidRDefault="00FA5F2C">
      <w:pPr>
        <w:pStyle w:val="BodyText"/>
        <w:ind w:left="840"/>
      </w:pPr>
      <w:r>
        <w:t>WITNESS our signatures the day and year first written above.</w:t>
      </w:r>
    </w:p>
    <w:p w:rsidR="00C755C5" w:rsidRDefault="00C755C5">
      <w:pPr>
        <w:pStyle w:val="BodyText"/>
        <w:rPr>
          <w:sz w:val="20"/>
        </w:rPr>
      </w:pPr>
    </w:p>
    <w:p w:rsidR="00C755C5" w:rsidRDefault="00C755C5">
      <w:pPr>
        <w:pStyle w:val="BodyText"/>
        <w:rPr>
          <w:sz w:val="20"/>
        </w:rPr>
      </w:pPr>
    </w:p>
    <w:p w:rsidR="00C755C5" w:rsidRDefault="00C755C5">
      <w:pPr>
        <w:pStyle w:val="BodyText"/>
        <w:rPr>
          <w:sz w:val="20"/>
        </w:rPr>
      </w:pPr>
    </w:p>
    <w:p w:rsidR="00C755C5" w:rsidRDefault="00C755C5">
      <w:pPr>
        <w:pStyle w:val="BodyText"/>
        <w:rPr>
          <w:sz w:val="20"/>
        </w:rPr>
      </w:pPr>
    </w:p>
    <w:p w:rsidR="00C755C5" w:rsidRDefault="00FA5F2C">
      <w:pPr>
        <w:pStyle w:val="BodyText"/>
        <w:spacing w:before="5"/>
        <w:rPr>
          <w:sz w:val="11"/>
        </w:rPr>
      </w:pPr>
      <w:r>
        <w:pict>
          <v:line id="_x0000_s1027" style="position:absolute;z-index:-251653120;mso-wrap-distance-left:0;mso-wrap-distance-right:0;mso-position-horizontal-relative:page" from="108pt,8.95pt" to="252pt,8.95pt" strokeweight=".26669mm">
            <w10:wrap type="topAndBottom" anchorx="page"/>
          </v:line>
        </w:pict>
      </w:r>
      <w:r>
        <w:pict>
          <v:line id="_x0000_s1026" style="position:absolute;z-index:-251652096;mso-wrap-distance-left:0;mso-wrap-distance-right:0;mso-position-horizontal-relative:page" from="5in,8.95pt" to="7in,8.95pt" strokeweight=".26669mm">
            <w10:wrap type="topAndBottom" anchorx="page"/>
          </v:line>
        </w:pict>
      </w:r>
    </w:p>
    <w:p w:rsidR="00146333" w:rsidRDefault="00146333">
      <w:pPr>
        <w:pStyle w:val="Heading1"/>
        <w:tabs>
          <w:tab w:val="left" w:pos="5038"/>
        </w:tabs>
        <w:spacing w:line="247" w:lineRule="exact"/>
      </w:pPr>
    </w:p>
    <w:p w:rsidR="00C755C5" w:rsidRDefault="00FA5F2C">
      <w:pPr>
        <w:pStyle w:val="Heading1"/>
        <w:tabs>
          <w:tab w:val="left" w:pos="5038"/>
        </w:tabs>
        <w:spacing w:line="247" w:lineRule="exact"/>
      </w:pPr>
      <w:bookmarkStart w:id="0" w:name="_GoBack"/>
      <w:bookmarkEnd w:id="0"/>
      <w:r>
        <w:t>LESSOR</w:t>
      </w:r>
      <w:r>
        <w:tab/>
        <w:t>LESSEE</w:t>
      </w:r>
    </w:p>
    <w:sectPr w:rsidR="00C755C5">
      <w:pgSz w:w="12240" w:h="15840"/>
      <w:pgMar w:top="1360" w:right="1340" w:bottom="960" w:left="1320" w:header="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2C" w:rsidRDefault="00FA5F2C">
      <w:r>
        <w:separator/>
      </w:r>
    </w:p>
  </w:endnote>
  <w:endnote w:type="continuationSeparator" w:id="0">
    <w:p w:rsidR="00FA5F2C" w:rsidRDefault="00FA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2C" w:rsidRDefault="00FA5F2C">
      <w:r>
        <w:separator/>
      </w:r>
    </w:p>
  </w:footnote>
  <w:footnote w:type="continuationSeparator" w:id="0">
    <w:p w:rsidR="00FA5F2C" w:rsidRDefault="00FA5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C69CB"/>
    <w:multiLevelType w:val="hybridMultilevel"/>
    <w:tmpl w:val="AC2CB790"/>
    <w:lvl w:ilvl="0" w:tplc="94085ACC">
      <w:start w:val="1"/>
      <w:numFmt w:val="decimal"/>
      <w:lvlText w:val="%1."/>
      <w:lvlJc w:val="left"/>
      <w:pPr>
        <w:ind w:left="120" w:hanging="720"/>
        <w:jc w:val="left"/>
      </w:pPr>
      <w:rPr>
        <w:rFonts w:ascii="Times New Roman" w:eastAsia="Times New Roman" w:hAnsi="Times New Roman" w:cs="Times New Roman" w:hint="default"/>
        <w:b/>
        <w:bCs/>
        <w:spacing w:val="-2"/>
        <w:w w:val="99"/>
        <w:sz w:val="24"/>
        <w:szCs w:val="24"/>
        <w:lang w:val="en-US" w:eastAsia="en-US" w:bidi="en-US"/>
      </w:rPr>
    </w:lvl>
    <w:lvl w:ilvl="1" w:tplc="D1CE71D8">
      <w:numFmt w:val="bullet"/>
      <w:lvlText w:val="•"/>
      <w:lvlJc w:val="left"/>
      <w:pPr>
        <w:ind w:left="1066" w:hanging="720"/>
      </w:pPr>
      <w:rPr>
        <w:rFonts w:hint="default"/>
        <w:lang w:val="en-US" w:eastAsia="en-US" w:bidi="en-US"/>
      </w:rPr>
    </w:lvl>
    <w:lvl w:ilvl="2" w:tplc="00622E6E">
      <w:numFmt w:val="bullet"/>
      <w:lvlText w:val="•"/>
      <w:lvlJc w:val="left"/>
      <w:pPr>
        <w:ind w:left="2012" w:hanging="720"/>
      </w:pPr>
      <w:rPr>
        <w:rFonts w:hint="default"/>
        <w:lang w:val="en-US" w:eastAsia="en-US" w:bidi="en-US"/>
      </w:rPr>
    </w:lvl>
    <w:lvl w:ilvl="3" w:tplc="B86ECE4C">
      <w:numFmt w:val="bullet"/>
      <w:lvlText w:val="•"/>
      <w:lvlJc w:val="left"/>
      <w:pPr>
        <w:ind w:left="2958" w:hanging="720"/>
      </w:pPr>
      <w:rPr>
        <w:rFonts w:hint="default"/>
        <w:lang w:val="en-US" w:eastAsia="en-US" w:bidi="en-US"/>
      </w:rPr>
    </w:lvl>
    <w:lvl w:ilvl="4" w:tplc="D4FC4286">
      <w:numFmt w:val="bullet"/>
      <w:lvlText w:val="•"/>
      <w:lvlJc w:val="left"/>
      <w:pPr>
        <w:ind w:left="3904" w:hanging="720"/>
      </w:pPr>
      <w:rPr>
        <w:rFonts w:hint="default"/>
        <w:lang w:val="en-US" w:eastAsia="en-US" w:bidi="en-US"/>
      </w:rPr>
    </w:lvl>
    <w:lvl w:ilvl="5" w:tplc="9A043A0C">
      <w:numFmt w:val="bullet"/>
      <w:lvlText w:val="•"/>
      <w:lvlJc w:val="left"/>
      <w:pPr>
        <w:ind w:left="4850" w:hanging="720"/>
      </w:pPr>
      <w:rPr>
        <w:rFonts w:hint="default"/>
        <w:lang w:val="en-US" w:eastAsia="en-US" w:bidi="en-US"/>
      </w:rPr>
    </w:lvl>
    <w:lvl w:ilvl="6" w:tplc="6E18F098">
      <w:numFmt w:val="bullet"/>
      <w:lvlText w:val="•"/>
      <w:lvlJc w:val="left"/>
      <w:pPr>
        <w:ind w:left="5796" w:hanging="720"/>
      </w:pPr>
      <w:rPr>
        <w:rFonts w:hint="default"/>
        <w:lang w:val="en-US" w:eastAsia="en-US" w:bidi="en-US"/>
      </w:rPr>
    </w:lvl>
    <w:lvl w:ilvl="7" w:tplc="BFC0C3E2">
      <w:numFmt w:val="bullet"/>
      <w:lvlText w:val="•"/>
      <w:lvlJc w:val="left"/>
      <w:pPr>
        <w:ind w:left="6742" w:hanging="720"/>
      </w:pPr>
      <w:rPr>
        <w:rFonts w:hint="default"/>
        <w:lang w:val="en-US" w:eastAsia="en-US" w:bidi="en-US"/>
      </w:rPr>
    </w:lvl>
    <w:lvl w:ilvl="8" w:tplc="55703822">
      <w:numFmt w:val="bullet"/>
      <w:lvlText w:val="•"/>
      <w:lvlJc w:val="left"/>
      <w:pPr>
        <w:ind w:left="7688"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755C5"/>
    <w:rsid w:val="00146333"/>
    <w:rsid w:val="00C755C5"/>
    <w:rsid w:val="00FA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B27A5-803C-49F5-BBD2-47CF6ED8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right="51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6333"/>
    <w:pPr>
      <w:tabs>
        <w:tab w:val="center" w:pos="4680"/>
        <w:tab w:val="right" w:pos="9360"/>
      </w:tabs>
    </w:pPr>
  </w:style>
  <w:style w:type="character" w:customStyle="1" w:styleId="HeaderChar">
    <w:name w:val="Header Char"/>
    <w:basedOn w:val="DefaultParagraphFont"/>
    <w:link w:val="Header"/>
    <w:uiPriority w:val="99"/>
    <w:rsid w:val="00146333"/>
    <w:rPr>
      <w:rFonts w:ascii="Times New Roman" w:eastAsia="Times New Roman" w:hAnsi="Times New Roman" w:cs="Times New Roman"/>
      <w:lang w:bidi="en-US"/>
    </w:rPr>
  </w:style>
  <w:style w:type="paragraph" w:styleId="Footer">
    <w:name w:val="footer"/>
    <w:basedOn w:val="Normal"/>
    <w:link w:val="FooterChar"/>
    <w:uiPriority w:val="99"/>
    <w:unhideWhenUsed/>
    <w:rsid w:val="00146333"/>
    <w:pPr>
      <w:tabs>
        <w:tab w:val="center" w:pos="4680"/>
        <w:tab w:val="right" w:pos="9360"/>
      </w:tabs>
    </w:pPr>
  </w:style>
  <w:style w:type="character" w:customStyle="1" w:styleId="FooterChar">
    <w:name w:val="Footer Char"/>
    <w:basedOn w:val="DefaultParagraphFont"/>
    <w:link w:val="Footer"/>
    <w:uiPriority w:val="99"/>
    <w:rsid w:val="0014633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Raheel</cp:lastModifiedBy>
  <cp:revision>2</cp:revision>
  <dcterms:created xsi:type="dcterms:W3CDTF">2019-05-27T10:59:00Z</dcterms:created>
  <dcterms:modified xsi:type="dcterms:W3CDTF">2019-05-27T11:00:00Z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2019-05-27T00:00:00Z</vt:filetime>
  </property>
</Properties>
</file>